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AB342" w14:textId="1F7B4E0A" w:rsidR="00455710" w:rsidRPr="0020426D" w:rsidRDefault="009335F3" w:rsidP="009335F3">
      <w:pPr>
        <w:jc w:val="center"/>
        <w:rPr>
          <w:b/>
          <w:bCs/>
        </w:rPr>
      </w:pPr>
      <w:r w:rsidRPr="0020426D">
        <w:rPr>
          <w:b/>
          <w:bCs/>
        </w:rPr>
        <w:t>Círculo John Henry Newman</w:t>
      </w:r>
    </w:p>
    <w:p w14:paraId="5B5F15F0" w14:textId="666EC6B4" w:rsidR="00937194" w:rsidRPr="00937194" w:rsidRDefault="00937194" w:rsidP="00937194">
      <w:pPr>
        <w:rPr>
          <w:b/>
          <w:bCs/>
        </w:rPr>
      </w:pPr>
      <w:r w:rsidRPr="00937194">
        <w:rPr>
          <w:b/>
          <w:bCs/>
        </w:rPr>
        <w:t>Introducción</w:t>
      </w:r>
    </w:p>
    <w:p w14:paraId="7CBBEE25" w14:textId="79C28EFD" w:rsidR="009335F3" w:rsidRDefault="00E8240F" w:rsidP="00E8240F">
      <w:pPr>
        <w:jc w:val="both"/>
      </w:pPr>
      <w:r>
        <w:t xml:space="preserve">El proyecto surge como iniciativa </w:t>
      </w:r>
      <w:r w:rsidR="00377062">
        <w:t xml:space="preserve">de servir desde el estudio, en base a lo que la tradición teológica denomina la caridad intelectual. </w:t>
      </w:r>
      <w:r w:rsidR="00377062" w:rsidRPr="00377062">
        <w:t>El Papa Benedicto XVI, al reflexionar sobre la vocación académica y educativa, subrayó que la identidad de las instituciones y grupos católicos no reside meramente en la aglomeración de individuos, sino en una dinámica comunitaria que traslada a la persona del "yo" al "nosotros", insertándola en el Pueblo de Dios. En este sentido, la lectura y el debate riguroso no son fines ensimismados, sino instrumentos para nutrir el testimonio cristiano, permitiendo a los participantes dar razón de su esperanza con herramientas conceptuales sólidas</w:t>
      </w:r>
    </w:p>
    <w:p w14:paraId="7849601F" w14:textId="2738C0B4" w:rsidR="00D449F8" w:rsidRPr="00D449F8" w:rsidRDefault="00D449F8" w:rsidP="00E8240F">
      <w:pPr>
        <w:jc w:val="both"/>
        <w:rPr>
          <w:b/>
          <w:bCs/>
        </w:rPr>
      </w:pPr>
      <w:r w:rsidRPr="00D449F8">
        <w:rPr>
          <w:b/>
          <w:bCs/>
        </w:rPr>
        <w:t>Por qué Literatura</w:t>
      </w:r>
    </w:p>
    <w:p w14:paraId="4E7C862A" w14:textId="7E4D42D4" w:rsidR="00D449F8" w:rsidRDefault="00D449F8" w:rsidP="00E8240F">
      <w:pPr>
        <w:jc w:val="both"/>
      </w:pPr>
      <w:r>
        <w:t>Porque la literatura</w:t>
      </w:r>
      <w:r w:rsidR="00E777A5">
        <w:t xml:space="preserve"> nos muestra al hombre, y</w:t>
      </w:r>
      <w:r>
        <w:t xml:space="preserve"> puede servirnos como un espacio de diálogo entre la verdad revelada y la experiencia humana.</w:t>
      </w:r>
    </w:p>
    <w:p w14:paraId="5A9D7523" w14:textId="43530B62" w:rsidR="00D449F8" w:rsidRDefault="00D449F8" w:rsidP="00E8240F">
      <w:pPr>
        <w:jc w:val="both"/>
      </w:pPr>
      <w:r>
        <w:t>La literatura nos muestra al hombre por medio de las experiencias, nos permite habitar determinadas experiencias</w:t>
      </w:r>
      <w:r w:rsidR="00BB1CCD">
        <w:t>.</w:t>
      </w:r>
      <w:r w:rsidR="00E777A5">
        <w:t xml:space="preserve"> </w:t>
      </w:r>
      <w:r w:rsidR="00BB1CCD">
        <w:t xml:space="preserve">Con una novela en concreto podemos ponernos en la piel de un hombre que ama, sufre, idealiza, se desespera, etc. Nos puede hacer experimentar la soledad de un protagonista y de esa manera hacernos preguntas. </w:t>
      </w:r>
    </w:p>
    <w:p w14:paraId="02B2AA6D" w14:textId="670E8D48" w:rsidR="00BB1CCD" w:rsidRDefault="00BB1CCD" w:rsidP="00E8240F">
      <w:pPr>
        <w:jc w:val="both"/>
      </w:pPr>
      <w:r>
        <w:t xml:space="preserve">Hay una diferencia entre saber que matar es pecado y encontrarte con un personaje que mata a </w:t>
      </w:r>
      <w:r w:rsidR="0020426D">
        <w:t>alguien y la culpa lo corroe por dentro y empieza a racionalizar ese sentimiento de culpa. Al permitirnos experimentar la vivencia de los personajes, la literatura se vuelve una escuela de empatía, que es fundamental para una formación cristiana</w:t>
      </w:r>
      <w:r w:rsidR="00F42955">
        <w:t>.</w:t>
      </w:r>
    </w:p>
    <w:p w14:paraId="358EA033" w14:textId="0CF6CFA7" w:rsidR="00937194" w:rsidRPr="00937194" w:rsidRDefault="00937194" w:rsidP="00E8240F">
      <w:pPr>
        <w:jc w:val="both"/>
        <w:rPr>
          <w:b/>
          <w:bCs/>
        </w:rPr>
      </w:pPr>
      <w:r w:rsidRPr="00937194">
        <w:rPr>
          <w:b/>
          <w:bCs/>
        </w:rPr>
        <w:t>Marco Epistemológico: La Síntesis Intelectual entre Razón y F</w:t>
      </w:r>
      <w:r w:rsidR="00A202B4">
        <w:rPr>
          <w:b/>
          <w:bCs/>
        </w:rPr>
        <w:t>e</w:t>
      </w:r>
    </w:p>
    <w:p w14:paraId="38646873" w14:textId="7AEECA88" w:rsidR="00937194" w:rsidRDefault="00937194" w:rsidP="00E8240F">
      <w:pPr>
        <w:jc w:val="both"/>
      </w:pPr>
      <w:r w:rsidRPr="00937194">
        <w:t>La construcción de una cosmovisión católica exige, como premisa ineludible, una arquitectura epistemológica que rechace tanto el fideísmo ciego como el racionalismo excluyente.</w:t>
      </w:r>
    </w:p>
    <w:p w14:paraId="51D5BCCB" w14:textId="164D3F32" w:rsidR="00937194" w:rsidRDefault="00937194" w:rsidP="00E8240F">
      <w:pPr>
        <w:jc w:val="both"/>
      </w:pPr>
      <w:r w:rsidRPr="00937194">
        <w:t>El fundamento primordial para cualquier grupo de estudio católico se encuentra magistralmente expuesto en la carta encíclica Fides et Ratio promulgada por el Papa Juan Pablo II. En su célebre exordio, el documento establece que la fe (fides) y la razón (ratio) son como "las dos alas con las cuales el espíritu humano se eleva hacia la contemplación de la verdad". El texto pontificio sostiene que Dios ha inscrito en el corazón humano el deseo inalienable de conocer la verdad objetiva y, en definitiva, de conocer a su Creador.</w:t>
      </w:r>
    </w:p>
    <w:p w14:paraId="46E9C13D" w14:textId="58280F7C" w:rsidR="00937194" w:rsidRDefault="00937194" w:rsidP="00E8240F">
      <w:pPr>
        <w:jc w:val="both"/>
      </w:pPr>
      <w:r>
        <w:lastRenderedPageBreak/>
        <w:t>Tenemos inherentemente el deseo de conocer la verdad</w:t>
      </w:r>
      <w:r w:rsidR="00A202B4">
        <w:t xml:space="preserve"> y nos acercamos a la verdad también a través de las preguntas, la idea es acercarnos a la verdad a través de mejores preguntas siempre dentro del marco de razón y fe</w:t>
      </w:r>
      <w:r w:rsidR="001A4CD2">
        <w:t>,</w:t>
      </w:r>
      <w:r w:rsidR="00A202B4">
        <w:t xml:space="preserve"> y responderlas también de una manera rigurosa y estructurada.</w:t>
      </w:r>
    </w:p>
    <w:p w14:paraId="7EC1DEDD" w14:textId="56D1EC2F" w:rsidR="00A617D4" w:rsidRDefault="00A617D4" w:rsidP="00E8240F">
      <w:pPr>
        <w:jc w:val="both"/>
      </w:pPr>
      <w:r w:rsidRPr="00A617D4">
        <w:t>Si solamente lee</w:t>
      </w:r>
      <w:r>
        <w:t>mos</w:t>
      </w:r>
      <w:r w:rsidRPr="00A617D4">
        <w:t xml:space="preserve"> autores explícitamente católicos, p</w:t>
      </w:r>
      <w:r>
        <w:t>odemos</w:t>
      </w:r>
      <w:r w:rsidRPr="00A617D4">
        <w:t xml:space="preserve"> terminar construyendo una especie de cámara de eco intelectual</w:t>
      </w:r>
      <w:r>
        <w:t xml:space="preserve">; </w:t>
      </w:r>
      <w:r w:rsidRPr="00A617D4">
        <w:t>la cosmovisión católica no se limita a repetir respuestas aprendidas. Tiene que enfrentarse con otras concepciones del hombre</w:t>
      </w:r>
    </w:p>
    <w:p w14:paraId="6996783D" w14:textId="0CBAFE71" w:rsidR="00A202B4" w:rsidRDefault="00A202B4" w:rsidP="00E8240F">
      <w:pPr>
        <w:jc w:val="both"/>
      </w:pPr>
      <w:r w:rsidRPr="00A202B4">
        <w:t>Este paradigma implica que el grupo de lectura no debe temer al abordaje de la filosofía secular, la literatura profana o las ciencias empíricas. La cosmovisión católica postula que, dado que toda verdad procede de Dios, cualquier destello de belleza o bondad en la producción cultural humana es susceptible de ser asimilado y purificado. Para lograr esto, la teología proporciona el horizonte escatológico y de sentido, mientras que la filosofía aporta el rigor conceptual, lógico y dialéctico necesario para estructurar el pensamiento.</w:t>
      </w:r>
    </w:p>
    <w:p w14:paraId="41D93EF1" w14:textId="77777777" w:rsidR="00436F91" w:rsidRPr="00436F91" w:rsidRDefault="00436F91" w:rsidP="00436F91">
      <w:pPr>
        <w:jc w:val="both"/>
        <w:rPr>
          <w:b/>
          <w:bCs/>
        </w:rPr>
      </w:pPr>
      <w:r w:rsidRPr="00436F91">
        <w:rPr>
          <w:b/>
          <w:bCs/>
        </w:rPr>
        <w:t>Metodología de Retención y Comprensión: El Sistema EPL2R</w:t>
      </w:r>
    </w:p>
    <w:p w14:paraId="46508089" w14:textId="77777777" w:rsidR="00436F91" w:rsidRPr="00436F91" w:rsidRDefault="00436F91" w:rsidP="00436F91">
      <w:pPr>
        <w:jc w:val="both"/>
      </w:pPr>
      <w:r w:rsidRPr="00436F91">
        <w:t>El anhelo de edificar una cosmovisión robusta puede verse malogrado si el abordaje a los textos se realiza desde una lectura pasiva, donde el sujeto apenas decodifica grafemas sin comprometerse dialécticamente con el material. Para evitar la volatilidad de la memoria y la asimilación superficial, el grupo implementará el método EPL2R, originado en el ámbito anglosajón bajo las siglas SQ3R (</w:t>
      </w:r>
      <w:proofErr w:type="spellStart"/>
      <w:r w:rsidRPr="00436F91">
        <w:t>Survey</w:t>
      </w:r>
      <w:proofErr w:type="spellEnd"/>
      <w:r w:rsidRPr="00436F91">
        <w:t xml:space="preserve">, </w:t>
      </w:r>
      <w:proofErr w:type="spellStart"/>
      <w:r w:rsidRPr="00436F91">
        <w:t>Question</w:t>
      </w:r>
      <w:proofErr w:type="spellEnd"/>
      <w:r w:rsidRPr="00436F91">
        <w:t xml:space="preserve">, Read, Recite, </w:t>
      </w:r>
      <w:proofErr w:type="spellStart"/>
      <w:r w:rsidRPr="00436F91">
        <w:t>Review</w:t>
      </w:r>
      <w:proofErr w:type="spellEnd"/>
      <w:r w:rsidRPr="00436F91">
        <w:t>).</w:t>
      </w:r>
    </w:p>
    <w:p w14:paraId="195FF192" w14:textId="77777777" w:rsidR="00436F91" w:rsidRPr="00436F91" w:rsidRDefault="00436F91" w:rsidP="00436F91">
      <w:pPr>
        <w:jc w:val="both"/>
      </w:pPr>
      <w:r w:rsidRPr="00436F91">
        <w:t xml:space="preserve">Este método fue sistematizado por el filósofo de la educación estadounidense Francis Pleasant Robinson en su obra </w:t>
      </w:r>
      <w:proofErr w:type="spellStart"/>
      <w:r w:rsidRPr="00436F91">
        <w:rPr>
          <w:i/>
          <w:iCs/>
        </w:rPr>
        <w:t>Effective</w:t>
      </w:r>
      <w:proofErr w:type="spellEnd"/>
      <w:r w:rsidRPr="00436F91">
        <w:rPr>
          <w:i/>
          <w:iCs/>
        </w:rPr>
        <w:t xml:space="preserve"> Study</w:t>
      </w:r>
      <w:r w:rsidRPr="00436F91">
        <w:t>, publicada originalmente en 1946. Diseñado inicialmente para optimizar el aprendizaje autónomo de estudiantes universitarios ante manuales densos, el método ofrece un abordaje estratégico, eficiente y activo, dividiendo el acto de leer en cinco fases ineludibles que potencian la memoria a largo plazo.</w:t>
      </w:r>
    </w:p>
    <w:p w14:paraId="10C333CD" w14:textId="77777777" w:rsidR="00436F91" w:rsidRPr="00436F91" w:rsidRDefault="00436F91" w:rsidP="00436F91">
      <w:pPr>
        <w:jc w:val="both"/>
      </w:pPr>
      <w:r w:rsidRPr="00436F91">
        <w:t>A lo largo de las décadas, han surgido metodologías derivadas o análogas, como el método PQRST, la tabla KWL, o el método Echegaray (2L2S2R: Lectura rápida, Lectura lenta, Subrayado, Síntesis y Repaso). Sin embargo, el EPL2R de Robinson permanece como el estándar de oro en la psicología del aprendizaje por su equilibrio entre la indagación propedéutica y la recuperación mnémica.</w:t>
      </w:r>
    </w:p>
    <w:p w14:paraId="7F6EFAD4" w14:textId="7E8AAF0E" w:rsidR="00436F91" w:rsidRDefault="00436F91" w:rsidP="00E8240F">
      <w:pPr>
        <w:jc w:val="both"/>
        <w:rPr>
          <w:b/>
          <w:bCs/>
        </w:rPr>
      </w:pPr>
      <w:r w:rsidRPr="00436F91">
        <w:rPr>
          <w:b/>
          <w:bCs/>
        </w:rPr>
        <w:t>Diseño curricular</w:t>
      </w:r>
    </w:p>
    <w:p w14:paraId="2B66F01E" w14:textId="48A97EBB" w:rsidR="00D449F8" w:rsidRDefault="00D449F8" w:rsidP="00D449F8">
      <w:pPr>
        <w:jc w:val="both"/>
        <w:rPr>
          <w:b/>
          <w:bCs/>
        </w:rPr>
      </w:pPr>
      <w:r w:rsidRPr="00D449F8">
        <w:rPr>
          <w:b/>
          <w:bCs/>
        </w:rPr>
        <w:t xml:space="preserve">Ciclo I — </w:t>
      </w:r>
      <w:r w:rsidR="00C80CBB" w:rsidRPr="00C80CBB">
        <w:rPr>
          <w:b/>
          <w:bCs/>
        </w:rPr>
        <w:t>El hombre ante sí mismo y ante los demás</w:t>
      </w:r>
    </w:p>
    <w:p w14:paraId="349FDCB0" w14:textId="6C1538A4" w:rsidR="009D24E8" w:rsidRDefault="009D24E8" w:rsidP="00D449F8">
      <w:pPr>
        <w:jc w:val="both"/>
        <w:rPr>
          <w:b/>
          <w:bCs/>
        </w:rPr>
      </w:pPr>
      <w:r w:rsidRPr="009D24E8">
        <w:rPr>
          <w:b/>
          <w:bCs/>
        </w:rPr>
        <w:t>¿Quién es el hombre y cómo se relaciona con los demás?</w:t>
      </w:r>
    </w:p>
    <w:p w14:paraId="01CA3423" w14:textId="5EDC518D" w:rsidR="00D170FF" w:rsidRDefault="00D170FF" w:rsidP="00D449F8">
      <w:pPr>
        <w:jc w:val="both"/>
      </w:pPr>
      <w:r w:rsidRPr="00D170FF">
        <w:lastRenderedPageBreak/>
        <w:t xml:space="preserve">Este primer ciclo es fundamentalmente antropológico. </w:t>
      </w:r>
      <w:r>
        <w:t>Antes de pasar por</w:t>
      </w:r>
      <w:r w:rsidRPr="00D170FF">
        <w:t xml:space="preserve"> grandes discusiones doctrinales</w:t>
      </w:r>
      <w:r>
        <w:t>,</w:t>
      </w:r>
      <w:r w:rsidRPr="00D170FF">
        <w:t xml:space="preserve"> </w:t>
      </w:r>
      <w:r>
        <w:t>conviene p</w:t>
      </w:r>
      <w:r w:rsidRPr="00D170FF">
        <w:t>rimero hacer que el grupo se enfrente con el hombre concreto: su deseo, soledad, identidad, miedo, muerte y necesidad de sentido.</w:t>
      </w:r>
    </w:p>
    <w:p w14:paraId="16579E1F" w14:textId="77777777" w:rsidR="000A781C" w:rsidRPr="00D170FF" w:rsidRDefault="000A781C" w:rsidP="00D449F8">
      <w:pPr>
        <w:jc w:val="both"/>
      </w:pPr>
    </w:p>
    <w:p w14:paraId="2B756F8B" w14:textId="5A9F9818" w:rsidR="00D170FF" w:rsidRPr="00D170FF" w:rsidRDefault="00D449F8" w:rsidP="00D170FF">
      <w:pPr>
        <w:pStyle w:val="Prrafodelista"/>
        <w:numPr>
          <w:ilvl w:val="0"/>
          <w:numId w:val="1"/>
        </w:numPr>
        <w:jc w:val="both"/>
        <w:rPr>
          <w:b/>
          <w:bCs/>
        </w:rPr>
      </w:pPr>
      <w:r w:rsidRPr="00D170FF">
        <w:rPr>
          <w:b/>
          <w:bCs/>
        </w:rPr>
        <w:t>Noches blancas — Dostoievski</w:t>
      </w:r>
    </w:p>
    <w:p w14:paraId="65FF855A" w14:textId="77777777" w:rsidR="00D170FF" w:rsidRPr="00D170FF" w:rsidRDefault="00D170FF" w:rsidP="00D170FF">
      <w:pPr>
        <w:jc w:val="both"/>
        <w:rPr>
          <w:b/>
          <w:bCs/>
        </w:rPr>
      </w:pPr>
      <w:r w:rsidRPr="00D170FF">
        <w:rPr>
          <w:b/>
          <w:bCs/>
        </w:rPr>
        <w:t>Problema humano</w:t>
      </w:r>
    </w:p>
    <w:p w14:paraId="16ABC9A1" w14:textId="77777777" w:rsidR="00D170FF" w:rsidRPr="00D170FF" w:rsidRDefault="00D170FF" w:rsidP="00D170FF">
      <w:pPr>
        <w:jc w:val="both"/>
        <w:rPr>
          <w:b/>
          <w:bCs/>
        </w:rPr>
      </w:pPr>
      <w:r w:rsidRPr="00D170FF">
        <w:rPr>
          <w:b/>
          <w:bCs/>
        </w:rPr>
        <w:t>La soledad y el deseo de amar.</w:t>
      </w:r>
    </w:p>
    <w:p w14:paraId="5762E999" w14:textId="77777777" w:rsidR="00D170FF" w:rsidRPr="00D170FF" w:rsidRDefault="00D170FF" w:rsidP="00D170FF">
      <w:pPr>
        <w:jc w:val="both"/>
      </w:pPr>
      <w:r w:rsidRPr="00D170FF">
        <w:t>El protagonista desea profundamente salir de su aislamiento, pero existe una tensión entre amar a una persona real y amar una imagen construida por la propia imaginación.</w:t>
      </w:r>
    </w:p>
    <w:p w14:paraId="6FDE7D9D" w14:textId="77777777" w:rsidR="00D170FF" w:rsidRPr="00D170FF" w:rsidRDefault="00D170FF" w:rsidP="00D170FF">
      <w:pPr>
        <w:jc w:val="both"/>
        <w:rPr>
          <w:b/>
          <w:bCs/>
        </w:rPr>
      </w:pPr>
      <w:r w:rsidRPr="00D170FF">
        <w:rPr>
          <w:b/>
          <w:bCs/>
        </w:rPr>
        <w:t>Problema filosófico</w:t>
      </w:r>
    </w:p>
    <w:p w14:paraId="4585F5DB" w14:textId="77777777" w:rsidR="00D170FF" w:rsidRPr="00D170FF" w:rsidRDefault="00D170FF" w:rsidP="00D170FF">
      <w:pPr>
        <w:jc w:val="both"/>
      </w:pPr>
      <w:r w:rsidRPr="00D170FF">
        <w:t>¿Qué es amar verdaderamente a otra persona?</w:t>
      </w:r>
    </w:p>
    <w:p w14:paraId="0B625C0E" w14:textId="01FCB9C6" w:rsidR="00D170FF" w:rsidRPr="00D170FF" w:rsidRDefault="00D170FF" w:rsidP="00D170FF">
      <w:pPr>
        <w:jc w:val="both"/>
        <w:rPr>
          <w:b/>
          <w:bCs/>
        </w:rPr>
      </w:pPr>
      <w:r w:rsidRPr="00D170FF">
        <w:rPr>
          <w:b/>
          <w:bCs/>
        </w:rPr>
        <w:t>Pregunta que deja abierta</w:t>
      </w:r>
      <w:r>
        <w:rPr>
          <w:b/>
          <w:bCs/>
        </w:rPr>
        <w:t xml:space="preserve"> y responde el siguiente texto</w:t>
      </w:r>
    </w:p>
    <w:p w14:paraId="6CAFAC00" w14:textId="576F7FB9" w:rsidR="00D170FF" w:rsidRDefault="00D170FF" w:rsidP="00D170FF">
      <w:pPr>
        <w:jc w:val="both"/>
      </w:pPr>
      <w:r w:rsidRPr="00D170FF">
        <w:t>Si puedo amar al otro sin poseerlo, ¿qué significa entonces ser yo mismo?</w:t>
      </w:r>
    </w:p>
    <w:p w14:paraId="0D64B818" w14:textId="77777777" w:rsidR="00D170FF" w:rsidRPr="00D449F8" w:rsidRDefault="00D170FF" w:rsidP="00D170FF">
      <w:pPr>
        <w:jc w:val="both"/>
      </w:pPr>
    </w:p>
    <w:p w14:paraId="13EE8709" w14:textId="3B27EFA8" w:rsidR="00D170FF" w:rsidRPr="00B748B7" w:rsidRDefault="00C80CBB" w:rsidP="00D170FF">
      <w:pPr>
        <w:pStyle w:val="Prrafodelista"/>
        <w:numPr>
          <w:ilvl w:val="0"/>
          <w:numId w:val="1"/>
        </w:numPr>
        <w:jc w:val="both"/>
        <w:rPr>
          <w:b/>
          <w:bCs/>
        </w:rPr>
      </w:pPr>
      <w:r w:rsidRPr="00D170FF">
        <w:rPr>
          <w:b/>
          <w:bCs/>
        </w:rPr>
        <w:t>Una flor amarilla</w:t>
      </w:r>
      <w:r w:rsidR="00D449F8" w:rsidRPr="00D170FF">
        <w:rPr>
          <w:b/>
          <w:bCs/>
        </w:rPr>
        <w:t xml:space="preserve"> — </w:t>
      </w:r>
      <w:r w:rsidRPr="00D170FF">
        <w:rPr>
          <w:b/>
          <w:bCs/>
        </w:rPr>
        <w:t>Cortázar</w:t>
      </w:r>
    </w:p>
    <w:p w14:paraId="50CD5A5E" w14:textId="77777777" w:rsidR="00D170FF" w:rsidRPr="00D170FF" w:rsidRDefault="00D170FF" w:rsidP="00D170FF">
      <w:pPr>
        <w:jc w:val="both"/>
        <w:rPr>
          <w:b/>
          <w:bCs/>
        </w:rPr>
      </w:pPr>
      <w:r w:rsidRPr="00D170FF">
        <w:rPr>
          <w:b/>
          <w:bCs/>
        </w:rPr>
        <w:t>Problema humano</w:t>
      </w:r>
    </w:p>
    <w:p w14:paraId="7110BB03" w14:textId="77777777" w:rsidR="00D170FF" w:rsidRPr="00D170FF" w:rsidRDefault="00D170FF" w:rsidP="00D170FF">
      <w:pPr>
        <w:jc w:val="both"/>
      </w:pPr>
      <w:r w:rsidRPr="00D170FF">
        <w:rPr>
          <w:b/>
          <w:bCs/>
        </w:rPr>
        <w:t>La identidad y la singularidad.</w:t>
      </w:r>
    </w:p>
    <w:p w14:paraId="29E34D64" w14:textId="77777777" w:rsidR="00D170FF" w:rsidRPr="00D170FF" w:rsidRDefault="00D170FF" w:rsidP="00D170FF">
      <w:pPr>
        <w:jc w:val="both"/>
      </w:pPr>
      <w:r w:rsidRPr="00D170FF">
        <w:t>Después de preguntarnos cómo nos relacionamos con otro, ahora preguntamos:</w:t>
      </w:r>
    </w:p>
    <w:p w14:paraId="101CAD01" w14:textId="77777777" w:rsidR="00D170FF" w:rsidRPr="00D170FF" w:rsidRDefault="00D170FF" w:rsidP="00D170FF">
      <w:pPr>
        <w:jc w:val="both"/>
      </w:pPr>
      <w:r w:rsidRPr="00D170FF">
        <w:rPr>
          <w:b/>
          <w:bCs/>
        </w:rPr>
        <w:t>¿Quién soy yo?</w:t>
      </w:r>
    </w:p>
    <w:p w14:paraId="3725B144" w14:textId="77777777" w:rsidR="00D170FF" w:rsidRPr="00D170FF" w:rsidRDefault="00D170FF" w:rsidP="00D170FF">
      <w:pPr>
        <w:jc w:val="both"/>
      </w:pPr>
      <w:r w:rsidRPr="00D170FF">
        <w:t>El cuento permite explorar la posibilidad de que la identidad personal no sea tan simple como creemos.</w:t>
      </w:r>
    </w:p>
    <w:p w14:paraId="3C0E567E" w14:textId="77777777" w:rsidR="00D170FF" w:rsidRPr="00D170FF" w:rsidRDefault="00D170FF" w:rsidP="00D170FF">
      <w:pPr>
        <w:jc w:val="both"/>
        <w:rPr>
          <w:b/>
          <w:bCs/>
        </w:rPr>
      </w:pPr>
      <w:r w:rsidRPr="00D170FF">
        <w:rPr>
          <w:b/>
          <w:bCs/>
        </w:rPr>
        <w:t>Problema filosófico</w:t>
      </w:r>
    </w:p>
    <w:p w14:paraId="0D1902FB" w14:textId="77777777" w:rsidR="00D170FF" w:rsidRPr="00CF08EF" w:rsidRDefault="00D170FF" w:rsidP="00D170FF">
      <w:pPr>
        <w:jc w:val="both"/>
      </w:pPr>
      <w:r w:rsidRPr="00CF08EF">
        <w:t>¿Qué hace que una persona sea ella misma?</w:t>
      </w:r>
    </w:p>
    <w:p w14:paraId="5FE39495" w14:textId="77777777" w:rsidR="00D170FF" w:rsidRPr="00CF08EF" w:rsidRDefault="00D170FF" w:rsidP="00D170FF">
      <w:pPr>
        <w:jc w:val="both"/>
      </w:pPr>
      <w:r w:rsidRPr="00CF08EF">
        <w:t>Y aparece una cuestión particularmente interesante para la antropología cristiana:</w:t>
      </w:r>
    </w:p>
    <w:p w14:paraId="38C800A8" w14:textId="77777777" w:rsidR="00D170FF" w:rsidRPr="00CF08EF" w:rsidRDefault="00D170FF" w:rsidP="00D170FF">
      <w:pPr>
        <w:jc w:val="both"/>
      </w:pPr>
      <w:r w:rsidRPr="00CF08EF">
        <w:t>¿Qué significa que cada persona sea única e irrepetible?</w:t>
      </w:r>
    </w:p>
    <w:p w14:paraId="0A69E922" w14:textId="779146EC" w:rsidR="00CF08EF" w:rsidRPr="00CF08EF" w:rsidRDefault="00CF08EF" w:rsidP="00CF08EF">
      <w:pPr>
        <w:jc w:val="both"/>
        <w:rPr>
          <w:b/>
          <w:bCs/>
        </w:rPr>
      </w:pPr>
      <w:r w:rsidRPr="00D170FF">
        <w:rPr>
          <w:b/>
          <w:bCs/>
        </w:rPr>
        <w:t>Pregunta que deja abierta</w:t>
      </w:r>
      <w:r>
        <w:rPr>
          <w:b/>
          <w:bCs/>
        </w:rPr>
        <w:t xml:space="preserve"> y responde el siguiente texto</w:t>
      </w:r>
    </w:p>
    <w:p w14:paraId="1C21763A" w14:textId="77777777" w:rsidR="00CF08EF" w:rsidRPr="00CF08EF" w:rsidRDefault="00CF08EF" w:rsidP="00CF08EF">
      <w:pPr>
        <w:jc w:val="both"/>
      </w:pPr>
      <w:r w:rsidRPr="00CF08EF">
        <w:t>Si una persona es única, ¿qué ocurre cuando descubre que va a morir?</w:t>
      </w:r>
    </w:p>
    <w:p w14:paraId="72B872CE" w14:textId="77777777" w:rsidR="00D170FF" w:rsidRPr="00D449F8" w:rsidRDefault="00D170FF" w:rsidP="00D170FF">
      <w:pPr>
        <w:jc w:val="both"/>
      </w:pPr>
    </w:p>
    <w:p w14:paraId="407B0810" w14:textId="1A1D5631" w:rsidR="00CF08EF" w:rsidRPr="00B748B7" w:rsidRDefault="00D449F8" w:rsidP="00CF08EF">
      <w:pPr>
        <w:pStyle w:val="Prrafodelista"/>
        <w:numPr>
          <w:ilvl w:val="0"/>
          <w:numId w:val="1"/>
        </w:numPr>
        <w:jc w:val="both"/>
        <w:rPr>
          <w:b/>
          <w:bCs/>
        </w:rPr>
      </w:pPr>
      <w:r w:rsidRPr="00CF08EF">
        <w:rPr>
          <w:b/>
          <w:bCs/>
        </w:rPr>
        <w:lastRenderedPageBreak/>
        <w:t>La muerte de Iván Ilich — Tolstói</w:t>
      </w:r>
    </w:p>
    <w:p w14:paraId="079A5332" w14:textId="77777777" w:rsidR="00CF08EF" w:rsidRPr="00CF08EF" w:rsidRDefault="00CF08EF" w:rsidP="00CF08EF">
      <w:pPr>
        <w:jc w:val="both"/>
        <w:rPr>
          <w:b/>
          <w:bCs/>
        </w:rPr>
      </w:pPr>
      <w:r w:rsidRPr="00CF08EF">
        <w:rPr>
          <w:b/>
          <w:bCs/>
        </w:rPr>
        <w:t>Problema humano</w:t>
      </w:r>
    </w:p>
    <w:p w14:paraId="46764B87" w14:textId="77777777" w:rsidR="00CF08EF" w:rsidRPr="00CF08EF" w:rsidRDefault="00CF08EF" w:rsidP="00CF08EF">
      <w:pPr>
        <w:jc w:val="both"/>
      </w:pPr>
      <w:r w:rsidRPr="00CF08EF">
        <w:rPr>
          <w:b/>
          <w:bCs/>
        </w:rPr>
        <w:t>La muerte como revelación de la propia vida.</w:t>
      </w:r>
    </w:p>
    <w:p w14:paraId="433C53E2" w14:textId="77777777" w:rsidR="00CF08EF" w:rsidRPr="00CF08EF" w:rsidRDefault="00CF08EF" w:rsidP="00CF08EF">
      <w:pPr>
        <w:jc w:val="both"/>
      </w:pPr>
      <w:r w:rsidRPr="00CF08EF">
        <w:t>Iván Ilich descubre que el problema no es simplemente que va a morir, sino que quizá ha vivido de una manera equivocada.</w:t>
      </w:r>
    </w:p>
    <w:p w14:paraId="7C6AD6C5" w14:textId="77777777" w:rsidR="00CF08EF" w:rsidRPr="00CF08EF" w:rsidRDefault="00CF08EF" w:rsidP="00CF08EF">
      <w:pPr>
        <w:jc w:val="both"/>
        <w:rPr>
          <w:b/>
          <w:bCs/>
        </w:rPr>
      </w:pPr>
      <w:r w:rsidRPr="00CF08EF">
        <w:rPr>
          <w:b/>
          <w:bCs/>
        </w:rPr>
        <w:t>Problema filosófico</w:t>
      </w:r>
    </w:p>
    <w:p w14:paraId="29BE4352" w14:textId="77777777" w:rsidR="00CF08EF" w:rsidRPr="00CF08EF" w:rsidRDefault="00CF08EF" w:rsidP="00CF08EF">
      <w:pPr>
        <w:jc w:val="both"/>
      </w:pPr>
      <w:r w:rsidRPr="00CF08EF">
        <w:t>¿Cómo sabemos si estamos viviendo una vida verdaderamente humana?</w:t>
      </w:r>
    </w:p>
    <w:p w14:paraId="68B8B5A0" w14:textId="69315920" w:rsidR="00CF08EF" w:rsidRPr="00CF08EF" w:rsidRDefault="00CF08EF" w:rsidP="00CF08EF">
      <w:pPr>
        <w:jc w:val="both"/>
      </w:pPr>
      <w:r w:rsidRPr="00CF08EF">
        <w:t>Una pregunta particularmente fuerte sería:</w:t>
      </w:r>
    </w:p>
    <w:p w14:paraId="111CB63C" w14:textId="77777777" w:rsidR="00CF08EF" w:rsidRPr="00CF08EF" w:rsidRDefault="00CF08EF" w:rsidP="00CF08EF">
      <w:pPr>
        <w:jc w:val="both"/>
      </w:pPr>
      <w:r w:rsidRPr="00CF08EF">
        <w:t>¿Puede la muerte revelar la verdad sobre una vida?</w:t>
      </w:r>
    </w:p>
    <w:p w14:paraId="39465E30" w14:textId="77777777" w:rsidR="00CF08EF" w:rsidRPr="00D170FF" w:rsidRDefault="00CF08EF" w:rsidP="00CF08EF">
      <w:pPr>
        <w:jc w:val="both"/>
        <w:rPr>
          <w:b/>
          <w:bCs/>
        </w:rPr>
      </w:pPr>
      <w:r w:rsidRPr="00D170FF">
        <w:rPr>
          <w:b/>
          <w:bCs/>
        </w:rPr>
        <w:t>Pregunta que deja abierta</w:t>
      </w:r>
      <w:r>
        <w:rPr>
          <w:b/>
          <w:bCs/>
        </w:rPr>
        <w:t xml:space="preserve"> y responde el siguiente texto</w:t>
      </w:r>
    </w:p>
    <w:p w14:paraId="4E5C416E" w14:textId="77777777" w:rsidR="00CF08EF" w:rsidRPr="00CF08EF" w:rsidRDefault="00CF08EF" w:rsidP="00CF08EF">
      <w:pPr>
        <w:jc w:val="both"/>
      </w:pPr>
      <w:r w:rsidRPr="00CF08EF">
        <w:t>Si descubrir que hemos vivido mal puede transformarnos, ¿es posible comenzar de nuevo?</w:t>
      </w:r>
    </w:p>
    <w:p w14:paraId="5F3ED77C" w14:textId="77777777" w:rsidR="00CF08EF" w:rsidRPr="00D449F8" w:rsidRDefault="00CF08EF" w:rsidP="00CF08EF">
      <w:pPr>
        <w:jc w:val="both"/>
      </w:pPr>
    </w:p>
    <w:p w14:paraId="7557489D" w14:textId="05AD01AC" w:rsidR="00CF08EF" w:rsidRPr="00B748B7" w:rsidRDefault="00161075" w:rsidP="00CF08EF">
      <w:pPr>
        <w:pStyle w:val="Prrafodelista"/>
        <w:numPr>
          <w:ilvl w:val="0"/>
          <w:numId w:val="1"/>
        </w:numPr>
        <w:jc w:val="both"/>
        <w:rPr>
          <w:b/>
          <w:bCs/>
        </w:rPr>
      </w:pPr>
      <w:r w:rsidRPr="00CF08EF">
        <w:rPr>
          <w:b/>
          <w:bCs/>
        </w:rPr>
        <w:t>El sueño de un hombre ridículo — Dostoievski</w:t>
      </w:r>
    </w:p>
    <w:p w14:paraId="17B8FEC3" w14:textId="77777777" w:rsidR="00CF08EF" w:rsidRPr="00CF08EF" w:rsidRDefault="00CF08EF" w:rsidP="00CF08EF">
      <w:pPr>
        <w:jc w:val="both"/>
        <w:rPr>
          <w:b/>
          <w:bCs/>
        </w:rPr>
      </w:pPr>
      <w:r w:rsidRPr="00CF08EF">
        <w:rPr>
          <w:b/>
          <w:bCs/>
        </w:rPr>
        <w:t>Problema humano</w:t>
      </w:r>
    </w:p>
    <w:p w14:paraId="2F123F21" w14:textId="77777777" w:rsidR="00CF08EF" w:rsidRPr="00CF08EF" w:rsidRDefault="00CF08EF" w:rsidP="00CF08EF">
      <w:pPr>
        <w:jc w:val="both"/>
      </w:pPr>
      <w:r w:rsidRPr="00CF08EF">
        <w:rPr>
          <w:b/>
          <w:bCs/>
        </w:rPr>
        <w:t>Desesperación, verdad y transformación.</w:t>
      </w:r>
    </w:p>
    <w:p w14:paraId="6A0CA8FB" w14:textId="77777777" w:rsidR="00CF08EF" w:rsidRPr="00CF08EF" w:rsidRDefault="00CF08EF" w:rsidP="00CF08EF">
      <w:pPr>
        <w:jc w:val="both"/>
      </w:pPr>
      <w:r w:rsidRPr="00CF08EF">
        <w:t>El protagonista llega hasta el extremo del nihilismo:</w:t>
      </w:r>
    </w:p>
    <w:p w14:paraId="02BB96C7" w14:textId="77777777" w:rsidR="00CF08EF" w:rsidRPr="00CF08EF" w:rsidRDefault="00CF08EF" w:rsidP="00CF08EF">
      <w:pPr>
        <w:jc w:val="both"/>
      </w:pPr>
      <w:r w:rsidRPr="00CF08EF">
        <w:t>nada importa.</w:t>
      </w:r>
    </w:p>
    <w:p w14:paraId="719411DA" w14:textId="77777777" w:rsidR="00CF08EF" w:rsidRPr="00CF08EF" w:rsidRDefault="00CF08EF" w:rsidP="00CF08EF">
      <w:pPr>
        <w:jc w:val="both"/>
      </w:pPr>
      <w:r w:rsidRPr="00CF08EF">
        <w:t>Pero una experiencia aparentemente absurda transforma completamente su relación con la existencia.</w:t>
      </w:r>
    </w:p>
    <w:p w14:paraId="587DD5ED" w14:textId="77777777" w:rsidR="00CF08EF" w:rsidRPr="00CF08EF" w:rsidRDefault="00CF08EF" w:rsidP="00CF08EF">
      <w:pPr>
        <w:jc w:val="both"/>
        <w:rPr>
          <w:b/>
          <w:bCs/>
        </w:rPr>
      </w:pPr>
      <w:r w:rsidRPr="00CF08EF">
        <w:rPr>
          <w:b/>
          <w:bCs/>
        </w:rPr>
        <w:t>Problema filosófico</w:t>
      </w:r>
    </w:p>
    <w:p w14:paraId="6E84CE12" w14:textId="77777777" w:rsidR="00CF08EF" w:rsidRPr="00CF08EF" w:rsidRDefault="00CF08EF" w:rsidP="00CF08EF">
      <w:pPr>
        <w:jc w:val="both"/>
      </w:pPr>
      <w:r w:rsidRPr="00CF08EF">
        <w:t>¿Puede el hombre vivir sin un sentido último?</w:t>
      </w:r>
    </w:p>
    <w:p w14:paraId="16E3350C" w14:textId="77777777" w:rsidR="00CF08EF" w:rsidRPr="00CF08EF" w:rsidRDefault="00CF08EF" w:rsidP="00CF08EF">
      <w:pPr>
        <w:jc w:val="both"/>
        <w:rPr>
          <w:b/>
          <w:bCs/>
        </w:rPr>
      </w:pPr>
      <w:r w:rsidRPr="00CF08EF">
        <w:rPr>
          <w:b/>
          <w:bCs/>
        </w:rPr>
        <w:t>Pregunta de cierre del ciclo</w:t>
      </w:r>
    </w:p>
    <w:p w14:paraId="4B5FD260" w14:textId="7D62F957" w:rsidR="00CF08EF" w:rsidRDefault="00CF08EF" w:rsidP="00CF08EF">
      <w:pPr>
        <w:jc w:val="both"/>
      </w:pPr>
      <w:r w:rsidRPr="00CF08EF">
        <w:t xml:space="preserve">Si el hombre está hecho para el </w:t>
      </w:r>
      <w:proofErr w:type="gramStart"/>
      <w:r w:rsidRPr="00CF08EF">
        <w:t>bien</w:t>
      </w:r>
      <w:proofErr w:type="gramEnd"/>
      <w:r w:rsidRPr="00CF08EF">
        <w:t xml:space="preserve"> pero puede destruirse a sí mismo, ¿de dónde puede venir su restauración?</w:t>
      </w:r>
    </w:p>
    <w:p w14:paraId="1957016B" w14:textId="77777777" w:rsidR="00CF08EF" w:rsidRPr="00D449F8" w:rsidRDefault="00CF08EF" w:rsidP="00CF08EF">
      <w:pPr>
        <w:jc w:val="both"/>
      </w:pPr>
    </w:p>
    <w:p w14:paraId="5C667DB0" w14:textId="693AD66D" w:rsidR="00D449F8" w:rsidRDefault="00D449F8" w:rsidP="00D449F8">
      <w:pPr>
        <w:jc w:val="both"/>
        <w:rPr>
          <w:b/>
          <w:bCs/>
        </w:rPr>
      </w:pPr>
      <w:r w:rsidRPr="00D449F8">
        <w:rPr>
          <w:b/>
          <w:bCs/>
        </w:rPr>
        <w:t>Ciclo II — Pecado, libertad y mal</w:t>
      </w:r>
    </w:p>
    <w:p w14:paraId="78F61E1F" w14:textId="42AB22DF" w:rsidR="009D24E8" w:rsidRDefault="009D24E8" w:rsidP="00D449F8">
      <w:pPr>
        <w:jc w:val="both"/>
        <w:rPr>
          <w:b/>
          <w:bCs/>
        </w:rPr>
      </w:pPr>
      <w:r w:rsidRPr="009D24E8">
        <w:rPr>
          <w:b/>
          <w:bCs/>
        </w:rPr>
        <w:t>¿Qué hace el hombre con su libertad y por qué cae en el mal?</w:t>
      </w:r>
    </w:p>
    <w:p w14:paraId="27F444CC" w14:textId="1EA72343" w:rsidR="00F855B5" w:rsidRDefault="00F855B5" w:rsidP="00D449F8">
      <w:pPr>
        <w:jc w:val="both"/>
      </w:pPr>
      <w:r w:rsidRPr="00B748B7">
        <w:t xml:space="preserve">Pasamos </w:t>
      </w:r>
      <w:r w:rsidRPr="00B748B7">
        <w:t>de la antropología a la filosofía moral</w:t>
      </w:r>
    </w:p>
    <w:p w14:paraId="0DA323AC" w14:textId="77777777" w:rsidR="00B748B7" w:rsidRPr="00B748B7" w:rsidRDefault="00B748B7" w:rsidP="00D449F8">
      <w:pPr>
        <w:jc w:val="both"/>
      </w:pPr>
    </w:p>
    <w:p w14:paraId="70B4EE81" w14:textId="53A9A54A" w:rsidR="00B748B7" w:rsidRPr="00B748B7" w:rsidRDefault="00D449F8" w:rsidP="00F855B5">
      <w:pPr>
        <w:pStyle w:val="Prrafodelista"/>
        <w:numPr>
          <w:ilvl w:val="0"/>
          <w:numId w:val="1"/>
        </w:numPr>
        <w:jc w:val="both"/>
        <w:rPr>
          <w:b/>
          <w:bCs/>
        </w:rPr>
      </w:pPr>
      <w:r w:rsidRPr="00B748B7">
        <w:rPr>
          <w:b/>
          <w:bCs/>
        </w:rPr>
        <w:t>Tres versiones de Judas — Borges</w:t>
      </w:r>
    </w:p>
    <w:p w14:paraId="2F2FAE4B" w14:textId="77777777" w:rsidR="00F855B5" w:rsidRPr="00F855B5" w:rsidRDefault="00F855B5" w:rsidP="00F855B5">
      <w:pPr>
        <w:jc w:val="both"/>
        <w:rPr>
          <w:b/>
          <w:bCs/>
        </w:rPr>
      </w:pPr>
      <w:r w:rsidRPr="00F855B5">
        <w:rPr>
          <w:b/>
          <w:bCs/>
        </w:rPr>
        <w:t>Problema</w:t>
      </w:r>
    </w:p>
    <w:p w14:paraId="533E52A1" w14:textId="77777777" w:rsidR="00F855B5" w:rsidRPr="00F855B5" w:rsidRDefault="00F855B5" w:rsidP="00F855B5">
      <w:pPr>
        <w:jc w:val="both"/>
      </w:pPr>
      <w:r w:rsidRPr="00F855B5">
        <w:rPr>
          <w:b/>
          <w:bCs/>
        </w:rPr>
        <w:t>El misterio del mal y la responsabilidad.</w:t>
      </w:r>
    </w:p>
    <w:p w14:paraId="18F4CD19" w14:textId="77777777" w:rsidR="00F855B5" w:rsidRPr="00F855B5" w:rsidRDefault="00F855B5" w:rsidP="00F855B5">
      <w:pPr>
        <w:jc w:val="both"/>
      </w:pPr>
      <w:r w:rsidRPr="00F855B5">
        <w:t>Borges lleva hasta el extremo la reinterpretación de Judas y del sacrificio de Cristo.</w:t>
      </w:r>
    </w:p>
    <w:p w14:paraId="24708B07" w14:textId="77777777" w:rsidR="00F855B5" w:rsidRPr="00F855B5" w:rsidRDefault="00F855B5" w:rsidP="00F855B5">
      <w:pPr>
        <w:jc w:val="both"/>
        <w:rPr>
          <w:b/>
          <w:bCs/>
        </w:rPr>
      </w:pPr>
      <w:r w:rsidRPr="00F855B5">
        <w:rPr>
          <w:b/>
          <w:bCs/>
        </w:rPr>
        <w:t>Problema filosófico-teológico</w:t>
      </w:r>
    </w:p>
    <w:p w14:paraId="0C92580C" w14:textId="77777777" w:rsidR="00F855B5" w:rsidRPr="00F855B5" w:rsidRDefault="00F855B5" w:rsidP="00F855B5">
      <w:pPr>
        <w:jc w:val="both"/>
      </w:pPr>
      <w:r w:rsidRPr="00F855B5">
        <w:t>¿Puede una acción mala convertirse en buena por sus consecuencias?</w:t>
      </w:r>
    </w:p>
    <w:p w14:paraId="52D8A767" w14:textId="77777777" w:rsidR="00F855B5" w:rsidRPr="00F855B5" w:rsidRDefault="00F855B5" w:rsidP="00F855B5">
      <w:pPr>
        <w:jc w:val="both"/>
        <w:rPr>
          <w:b/>
          <w:bCs/>
        </w:rPr>
      </w:pPr>
      <w:r w:rsidRPr="00F855B5">
        <w:rPr>
          <w:b/>
          <w:bCs/>
        </w:rPr>
        <w:t>Pregunta de transición</w:t>
      </w:r>
    </w:p>
    <w:p w14:paraId="37631B48" w14:textId="6A92FD69" w:rsidR="00F855B5" w:rsidRDefault="00F855B5" w:rsidP="00F855B5">
      <w:pPr>
        <w:jc w:val="both"/>
      </w:pPr>
      <w:r w:rsidRPr="00F855B5">
        <w:t>Si Dios puede servirse incluso del mal dentro de su providencia, ¿qué significa realmente ser libre?</w:t>
      </w:r>
    </w:p>
    <w:p w14:paraId="2B59B363" w14:textId="77777777" w:rsidR="00B748B7" w:rsidRPr="00D449F8" w:rsidRDefault="00B748B7" w:rsidP="00F855B5">
      <w:pPr>
        <w:jc w:val="both"/>
      </w:pPr>
    </w:p>
    <w:p w14:paraId="5F3914F9" w14:textId="70B24AD6" w:rsidR="00B748B7" w:rsidRPr="00B748B7" w:rsidRDefault="00D449F8" w:rsidP="00B748B7">
      <w:pPr>
        <w:pStyle w:val="Prrafodelista"/>
        <w:numPr>
          <w:ilvl w:val="0"/>
          <w:numId w:val="1"/>
        </w:numPr>
        <w:jc w:val="both"/>
        <w:rPr>
          <w:b/>
          <w:bCs/>
        </w:rPr>
      </w:pPr>
      <w:r w:rsidRPr="00B748B7">
        <w:rPr>
          <w:b/>
          <w:bCs/>
        </w:rPr>
        <w:t>El gran inquisidor — Dostoievski</w:t>
      </w:r>
    </w:p>
    <w:p w14:paraId="0E273AEA" w14:textId="77777777" w:rsidR="00B748B7" w:rsidRPr="00B748B7" w:rsidRDefault="00B748B7" w:rsidP="00B748B7">
      <w:pPr>
        <w:jc w:val="both"/>
        <w:rPr>
          <w:b/>
          <w:bCs/>
        </w:rPr>
      </w:pPr>
      <w:r w:rsidRPr="00B748B7">
        <w:rPr>
          <w:b/>
          <w:bCs/>
        </w:rPr>
        <w:t>Problema</w:t>
      </w:r>
    </w:p>
    <w:p w14:paraId="120BD7AF" w14:textId="77777777" w:rsidR="00B748B7" w:rsidRPr="00B748B7" w:rsidRDefault="00B748B7" w:rsidP="00B748B7">
      <w:pPr>
        <w:jc w:val="both"/>
      </w:pPr>
      <w:r w:rsidRPr="00B748B7">
        <w:rPr>
          <w:b/>
          <w:bCs/>
        </w:rPr>
        <w:t>Libertad frente a felicidad y seguridad.</w:t>
      </w:r>
    </w:p>
    <w:p w14:paraId="6B5E22A6" w14:textId="77777777" w:rsidR="00B748B7" w:rsidRPr="00B748B7" w:rsidRDefault="00B748B7" w:rsidP="00B748B7">
      <w:pPr>
        <w:jc w:val="both"/>
      </w:pPr>
      <w:r w:rsidRPr="00B748B7">
        <w:t>El Inquisidor sostiene, en esencia, que los hombres no quieren realmente la libertad si esta implica responsabilidad.</w:t>
      </w:r>
    </w:p>
    <w:p w14:paraId="057FA945" w14:textId="77777777" w:rsidR="00B748B7" w:rsidRPr="00B748B7" w:rsidRDefault="00B748B7" w:rsidP="00B748B7">
      <w:pPr>
        <w:jc w:val="both"/>
        <w:rPr>
          <w:b/>
          <w:bCs/>
        </w:rPr>
      </w:pPr>
      <w:r w:rsidRPr="00B748B7">
        <w:rPr>
          <w:b/>
          <w:bCs/>
        </w:rPr>
        <w:t>Problema filosófico</w:t>
      </w:r>
    </w:p>
    <w:p w14:paraId="0D8D6475" w14:textId="77777777" w:rsidR="00B748B7" w:rsidRDefault="00B748B7" w:rsidP="00B748B7">
      <w:pPr>
        <w:jc w:val="both"/>
      </w:pPr>
      <w:r w:rsidRPr="00B748B7">
        <w:t xml:space="preserve">¿Es la libertad un </w:t>
      </w:r>
      <w:proofErr w:type="gramStart"/>
      <w:r w:rsidRPr="00B748B7">
        <w:t>bien</w:t>
      </w:r>
      <w:proofErr w:type="gramEnd"/>
      <w:r w:rsidRPr="00B748B7">
        <w:t xml:space="preserve"> aunque pueda conducir al sufrimiento y al mal?</w:t>
      </w:r>
    </w:p>
    <w:p w14:paraId="1FED0962" w14:textId="62B16848" w:rsidR="00B748B7" w:rsidRPr="00B748B7" w:rsidRDefault="00B748B7" w:rsidP="00B748B7">
      <w:pPr>
        <w:jc w:val="both"/>
      </w:pPr>
      <w:r w:rsidRPr="00B748B7">
        <w:t>¿Por qué Dios no elimina nuestra posibilidad de hacer el mal?</w:t>
      </w:r>
    </w:p>
    <w:p w14:paraId="002DF1B5" w14:textId="77777777" w:rsidR="00B748B7" w:rsidRPr="00B748B7" w:rsidRDefault="00B748B7" w:rsidP="00B748B7">
      <w:pPr>
        <w:jc w:val="both"/>
        <w:rPr>
          <w:b/>
          <w:bCs/>
        </w:rPr>
      </w:pPr>
      <w:r w:rsidRPr="00B748B7">
        <w:rPr>
          <w:b/>
          <w:bCs/>
        </w:rPr>
        <w:t>Pregunta de transición</w:t>
      </w:r>
    </w:p>
    <w:p w14:paraId="29777C1C" w14:textId="11864420" w:rsidR="00B748B7" w:rsidRDefault="00B748B7" w:rsidP="00B748B7">
      <w:pPr>
        <w:jc w:val="both"/>
      </w:pPr>
      <w:r w:rsidRPr="00B748B7">
        <w:t>Si somos libres, ¿qué sucede cuando nuestro deseo se desordena?</w:t>
      </w:r>
    </w:p>
    <w:p w14:paraId="2AB6BDA8" w14:textId="77777777" w:rsidR="00B748B7" w:rsidRPr="00D449F8" w:rsidRDefault="00B748B7" w:rsidP="00B748B7">
      <w:pPr>
        <w:jc w:val="both"/>
      </w:pPr>
    </w:p>
    <w:p w14:paraId="130B2E01" w14:textId="2CA69093" w:rsidR="00B748B7" w:rsidRPr="00B748B7" w:rsidRDefault="00D449F8" w:rsidP="00B748B7">
      <w:pPr>
        <w:pStyle w:val="Prrafodelista"/>
        <w:numPr>
          <w:ilvl w:val="0"/>
          <w:numId w:val="1"/>
        </w:numPr>
        <w:jc w:val="both"/>
        <w:rPr>
          <w:b/>
          <w:bCs/>
        </w:rPr>
      </w:pPr>
      <w:r w:rsidRPr="00B748B7">
        <w:rPr>
          <w:b/>
          <w:bCs/>
        </w:rPr>
        <w:t>¿Cuánta tierra necesita un hombre? — Tolstói</w:t>
      </w:r>
    </w:p>
    <w:p w14:paraId="4A60C800" w14:textId="77777777" w:rsidR="00B748B7" w:rsidRPr="00B748B7" w:rsidRDefault="00B748B7" w:rsidP="00B748B7">
      <w:pPr>
        <w:jc w:val="both"/>
        <w:rPr>
          <w:b/>
          <w:bCs/>
        </w:rPr>
      </w:pPr>
      <w:r w:rsidRPr="00B748B7">
        <w:rPr>
          <w:b/>
          <w:bCs/>
        </w:rPr>
        <w:t>Problema</w:t>
      </w:r>
    </w:p>
    <w:p w14:paraId="7DE573E6" w14:textId="77777777" w:rsidR="00B748B7" w:rsidRPr="00B748B7" w:rsidRDefault="00B748B7" w:rsidP="00B748B7">
      <w:pPr>
        <w:jc w:val="both"/>
      </w:pPr>
      <w:r w:rsidRPr="00B748B7">
        <w:rPr>
          <w:b/>
          <w:bCs/>
        </w:rPr>
        <w:t>El deseo ilimitado.</w:t>
      </w:r>
    </w:p>
    <w:p w14:paraId="669C3ED4" w14:textId="77777777" w:rsidR="00B748B7" w:rsidRDefault="00B748B7" w:rsidP="00B748B7">
      <w:pPr>
        <w:jc w:val="both"/>
      </w:pPr>
      <w:proofErr w:type="spellStart"/>
      <w:r w:rsidRPr="00B748B7">
        <w:t>Páhom</w:t>
      </w:r>
      <w:proofErr w:type="spellEnd"/>
      <w:r w:rsidRPr="00B748B7">
        <w:t xml:space="preserve"> puede obtener cada vez más, pero nunca parece suficiente.</w:t>
      </w:r>
    </w:p>
    <w:p w14:paraId="660CC088" w14:textId="77777777" w:rsidR="00B748B7" w:rsidRPr="00B748B7" w:rsidRDefault="00B748B7" w:rsidP="00B748B7">
      <w:pPr>
        <w:jc w:val="both"/>
        <w:rPr>
          <w:b/>
          <w:bCs/>
        </w:rPr>
      </w:pPr>
      <w:r w:rsidRPr="00B748B7">
        <w:rPr>
          <w:b/>
          <w:bCs/>
        </w:rPr>
        <w:t>Problema filosófico</w:t>
      </w:r>
    </w:p>
    <w:p w14:paraId="12431759" w14:textId="77777777" w:rsidR="00B748B7" w:rsidRPr="00B748B7" w:rsidRDefault="00B748B7" w:rsidP="00B748B7">
      <w:pPr>
        <w:jc w:val="both"/>
      </w:pPr>
      <w:r w:rsidRPr="00B748B7">
        <w:t>¿Por qué poseer más no necesariamente hace al hombre más feliz?</w:t>
      </w:r>
    </w:p>
    <w:p w14:paraId="7DAEFB49" w14:textId="77777777" w:rsidR="00B748B7" w:rsidRPr="00B748B7" w:rsidRDefault="00B748B7" w:rsidP="00B748B7">
      <w:pPr>
        <w:jc w:val="both"/>
        <w:rPr>
          <w:b/>
          <w:bCs/>
        </w:rPr>
      </w:pPr>
      <w:r w:rsidRPr="00B748B7">
        <w:rPr>
          <w:b/>
          <w:bCs/>
        </w:rPr>
        <w:t>Pregunta de transición</w:t>
      </w:r>
    </w:p>
    <w:p w14:paraId="0061B10E" w14:textId="49B90DDB" w:rsidR="00B748B7" w:rsidRDefault="00B748B7" w:rsidP="00B748B7">
      <w:pPr>
        <w:jc w:val="both"/>
      </w:pPr>
      <w:r w:rsidRPr="00B748B7">
        <w:lastRenderedPageBreak/>
        <w:t>¿Qué sucede cuando el deseo desordenado deja de ser simplemente avaricia y se convierte en ambición de poder?</w:t>
      </w:r>
    </w:p>
    <w:p w14:paraId="7580B428" w14:textId="77777777" w:rsidR="00B748B7" w:rsidRPr="00D449F8" w:rsidRDefault="00B748B7" w:rsidP="00B748B7">
      <w:pPr>
        <w:jc w:val="both"/>
      </w:pPr>
    </w:p>
    <w:p w14:paraId="52D4B926" w14:textId="0B7A9B22" w:rsidR="00B748B7" w:rsidRPr="00B748B7" w:rsidRDefault="00D449F8" w:rsidP="00B748B7">
      <w:pPr>
        <w:pStyle w:val="Prrafodelista"/>
        <w:numPr>
          <w:ilvl w:val="0"/>
          <w:numId w:val="1"/>
        </w:numPr>
        <w:jc w:val="both"/>
        <w:rPr>
          <w:b/>
          <w:bCs/>
        </w:rPr>
      </w:pPr>
      <w:r w:rsidRPr="00B748B7">
        <w:rPr>
          <w:b/>
          <w:bCs/>
        </w:rPr>
        <w:t>Macbeth — Shakespeare</w:t>
      </w:r>
    </w:p>
    <w:p w14:paraId="3D98BDCE" w14:textId="77777777" w:rsidR="00B748B7" w:rsidRPr="00B748B7" w:rsidRDefault="00B748B7" w:rsidP="00B748B7">
      <w:pPr>
        <w:jc w:val="both"/>
        <w:rPr>
          <w:b/>
          <w:bCs/>
        </w:rPr>
      </w:pPr>
      <w:r w:rsidRPr="00B748B7">
        <w:rPr>
          <w:b/>
          <w:bCs/>
        </w:rPr>
        <w:t>Problema</w:t>
      </w:r>
    </w:p>
    <w:p w14:paraId="27B65670" w14:textId="77777777" w:rsidR="00B748B7" w:rsidRPr="00B748B7" w:rsidRDefault="00B748B7" w:rsidP="00B748B7">
      <w:pPr>
        <w:jc w:val="both"/>
      </w:pPr>
      <w:r w:rsidRPr="00B748B7">
        <w:t>La libertad frente a la tentación.</w:t>
      </w:r>
    </w:p>
    <w:p w14:paraId="2F012A0F" w14:textId="77777777" w:rsidR="00B748B7" w:rsidRPr="00B748B7" w:rsidRDefault="00B748B7" w:rsidP="00B748B7">
      <w:pPr>
        <w:jc w:val="both"/>
        <w:rPr>
          <w:b/>
          <w:bCs/>
        </w:rPr>
      </w:pPr>
      <w:r w:rsidRPr="00B748B7">
        <w:rPr>
          <w:b/>
          <w:bCs/>
        </w:rPr>
        <w:t>Problema filosófico</w:t>
      </w:r>
    </w:p>
    <w:p w14:paraId="5AB750DF" w14:textId="77777777" w:rsidR="00B748B7" w:rsidRPr="00B748B7" w:rsidRDefault="00B748B7" w:rsidP="00B748B7">
      <w:pPr>
        <w:jc w:val="both"/>
      </w:pPr>
      <w:r w:rsidRPr="00B748B7">
        <w:t>¿Cómo una decisión aparentemente pequeña puede transformar moralmente a una persona?</w:t>
      </w:r>
    </w:p>
    <w:p w14:paraId="3EED3C8C" w14:textId="77777777" w:rsidR="00B748B7" w:rsidRPr="00B748B7" w:rsidRDefault="00B748B7" w:rsidP="00B748B7">
      <w:pPr>
        <w:jc w:val="both"/>
        <w:rPr>
          <w:b/>
          <w:bCs/>
        </w:rPr>
      </w:pPr>
      <w:r w:rsidRPr="00B748B7">
        <w:rPr>
          <w:b/>
          <w:bCs/>
        </w:rPr>
        <w:t>Pregunta de cierre del ciclo</w:t>
      </w:r>
    </w:p>
    <w:p w14:paraId="2E388D4B" w14:textId="77777777" w:rsidR="00B748B7" w:rsidRPr="00B748B7" w:rsidRDefault="00B748B7" w:rsidP="00B748B7">
      <w:pPr>
        <w:jc w:val="both"/>
      </w:pPr>
      <w:r w:rsidRPr="00B748B7">
        <w:t>Si la libertad puede deformarse mediante nuestras propias elecciones, ¿puede el hombre liberarse del mal que él mismo ha producido?</w:t>
      </w:r>
    </w:p>
    <w:p w14:paraId="066365F3" w14:textId="77777777" w:rsidR="00B748B7" w:rsidRPr="00B748B7" w:rsidRDefault="00B748B7" w:rsidP="00B748B7">
      <w:pPr>
        <w:jc w:val="both"/>
        <w:rPr>
          <w:b/>
          <w:bCs/>
        </w:rPr>
      </w:pPr>
    </w:p>
    <w:p w14:paraId="3C5F14B1" w14:textId="39F2282B" w:rsidR="00D449F8" w:rsidRDefault="00D449F8" w:rsidP="00D449F8">
      <w:pPr>
        <w:jc w:val="both"/>
        <w:rPr>
          <w:b/>
          <w:bCs/>
        </w:rPr>
      </w:pPr>
      <w:r w:rsidRPr="00D449F8">
        <w:rPr>
          <w:b/>
          <w:bCs/>
        </w:rPr>
        <w:t>Ciclo III — Dios, eternidad y sentido</w:t>
      </w:r>
    </w:p>
    <w:p w14:paraId="78E3C526" w14:textId="5B93AB38" w:rsidR="009D24E8" w:rsidRDefault="009D24E8" w:rsidP="00D449F8">
      <w:pPr>
        <w:jc w:val="both"/>
        <w:rPr>
          <w:b/>
          <w:bCs/>
        </w:rPr>
      </w:pPr>
      <w:r w:rsidRPr="009D24E8">
        <w:rPr>
          <w:b/>
          <w:bCs/>
        </w:rPr>
        <w:t>¿Qué sentido tiene la existencia humana ante el tiempo, la muerte y la eternidad?</w:t>
      </w:r>
    </w:p>
    <w:p w14:paraId="59A381C6" w14:textId="77777777" w:rsidR="007B404C" w:rsidRPr="00D449F8" w:rsidRDefault="007B404C" w:rsidP="00D449F8">
      <w:pPr>
        <w:jc w:val="both"/>
        <w:rPr>
          <w:b/>
          <w:bCs/>
        </w:rPr>
      </w:pPr>
    </w:p>
    <w:p w14:paraId="1B354A46" w14:textId="04687860" w:rsidR="007B404C" w:rsidRPr="007B404C" w:rsidRDefault="00D449F8" w:rsidP="007B404C">
      <w:pPr>
        <w:pStyle w:val="Prrafodelista"/>
        <w:numPr>
          <w:ilvl w:val="0"/>
          <w:numId w:val="1"/>
        </w:numPr>
        <w:jc w:val="both"/>
        <w:rPr>
          <w:b/>
          <w:bCs/>
        </w:rPr>
      </w:pPr>
      <w:r w:rsidRPr="007B404C">
        <w:rPr>
          <w:b/>
          <w:bCs/>
        </w:rPr>
        <w:t>El milagro secreto — Borges</w:t>
      </w:r>
    </w:p>
    <w:p w14:paraId="3C062E38" w14:textId="77777777" w:rsidR="007B404C" w:rsidRPr="007B404C" w:rsidRDefault="007B404C" w:rsidP="007B404C">
      <w:pPr>
        <w:jc w:val="both"/>
        <w:rPr>
          <w:b/>
          <w:bCs/>
        </w:rPr>
      </w:pPr>
      <w:r w:rsidRPr="007B404C">
        <w:rPr>
          <w:b/>
          <w:bCs/>
        </w:rPr>
        <w:t>Problema</w:t>
      </w:r>
    </w:p>
    <w:p w14:paraId="5427DEE7" w14:textId="77777777" w:rsidR="007B404C" w:rsidRPr="007B404C" w:rsidRDefault="007B404C" w:rsidP="007B404C">
      <w:pPr>
        <w:jc w:val="both"/>
      </w:pPr>
      <w:r w:rsidRPr="007B404C">
        <w:rPr>
          <w:b/>
          <w:bCs/>
        </w:rPr>
        <w:t>Tiempo y eternidad.</w:t>
      </w:r>
    </w:p>
    <w:p w14:paraId="189F257A" w14:textId="77777777" w:rsidR="007B404C" w:rsidRPr="007B404C" w:rsidRDefault="007B404C" w:rsidP="007B404C">
      <w:pPr>
        <w:jc w:val="both"/>
      </w:pPr>
      <w:r w:rsidRPr="007B404C">
        <w:t>Hladík recibe una especie de tiempo imposible: un instante que desde fuera parece mínimo, pero interiormente puede contener una experiencia extraordinariamente extensa</w:t>
      </w:r>
    </w:p>
    <w:p w14:paraId="3DF66FE1" w14:textId="77777777" w:rsidR="007B404C" w:rsidRPr="007B404C" w:rsidRDefault="007B404C" w:rsidP="007B404C">
      <w:pPr>
        <w:jc w:val="both"/>
        <w:rPr>
          <w:b/>
          <w:bCs/>
        </w:rPr>
      </w:pPr>
      <w:r w:rsidRPr="007B404C">
        <w:rPr>
          <w:b/>
          <w:bCs/>
        </w:rPr>
        <w:t>Problema filosófico</w:t>
      </w:r>
    </w:p>
    <w:p w14:paraId="322EEACC" w14:textId="77777777" w:rsidR="007B404C" w:rsidRPr="007B404C" w:rsidRDefault="007B404C" w:rsidP="007B404C">
      <w:pPr>
        <w:jc w:val="both"/>
      </w:pPr>
      <w:r w:rsidRPr="007B404C">
        <w:t>¿Qué es el tiempo para un ser finito?</w:t>
      </w:r>
    </w:p>
    <w:p w14:paraId="157935B9" w14:textId="77777777" w:rsidR="007B404C" w:rsidRPr="007B404C" w:rsidRDefault="007B404C" w:rsidP="007B404C">
      <w:pPr>
        <w:jc w:val="both"/>
        <w:rPr>
          <w:b/>
          <w:bCs/>
        </w:rPr>
      </w:pPr>
      <w:r w:rsidRPr="007B404C">
        <w:rPr>
          <w:b/>
          <w:bCs/>
        </w:rPr>
        <w:t>Pregunta de transición</w:t>
      </w:r>
    </w:p>
    <w:p w14:paraId="660EC1B0" w14:textId="77777777" w:rsidR="007B404C" w:rsidRPr="007B404C" w:rsidRDefault="007B404C" w:rsidP="007B404C">
      <w:pPr>
        <w:jc w:val="both"/>
      </w:pPr>
      <w:r w:rsidRPr="007B404C">
        <w:t>Si el tiempo estructura nuestra existencia, ¿qué ocurre con la libertad humana dentro del tiempo?</w:t>
      </w:r>
    </w:p>
    <w:p w14:paraId="5346B9AD" w14:textId="77777777" w:rsidR="007B404C" w:rsidRPr="00D449F8" w:rsidRDefault="007B404C" w:rsidP="007B404C">
      <w:pPr>
        <w:jc w:val="both"/>
      </w:pPr>
    </w:p>
    <w:p w14:paraId="166954AA" w14:textId="7ED224D7" w:rsidR="007B404C" w:rsidRPr="000A781C" w:rsidRDefault="00C80CBB" w:rsidP="007B404C">
      <w:pPr>
        <w:pStyle w:val="Prrafodelista"/>
        <w:numPr>
          <w:ilvl w:val="0"/>
          <w:numId w:val="1"/>
        </w:numPr>
        <w:jc w:val="both"/>
        <w:rPr>
          <w:b/>
          <w:bCs/>
        </w:rPr>
      </w:pPr>
      <w:r w:rsidRPr="007B404C">
        <w:rPr>
          <w:b/>
          <w:bCs/>
        </w:rPr>
        <w:t>Bartleby, el escribiente — Melville</w:t>
      </w:r>
    </w:p>
    <w:p w14:paraId="3ECC93F2" w14:textId="77777777" w:rsidR="007B404C" w:rsidRPr="007B404C" w:rsidRDefault="007B404C" w:rsidP="007B404C">
      <w:pPr>
        <w:jc w:val="both"/>
        <w:rPr>
          <w:b/>
          <w:bCs/>
        </w:rPr>
      </w:pPr>
      <w:r w:rsidRPr="007B404C">
        <w:rPr>
          <w:b/>
          <w:bCs/>
        </w:rPr>
        <w:lastRenderedPageBreak/>
        <w:t>Problema</w:t>
      </w:r>
    </w:p>
    <w:p w14:paraId="49547697" w14:textId="77777777" w:rsidR="007B404C" w:rsidRPr="007B404C" w:rsidRDefault="007B404C" w:rsidP="007B404C">
      <w:pPr>
        <w:jc w:val="both"/>
      </w:pPr>
      <w:r w:rsidRPr="007B404C">
        <w:rPr>
          <w:b/>
          <w:bCs/>
        </w:rPr>
        <w:t>La voluntad y la libertad.</w:t>
      </w:r>
    </w:p>
    <w:p w14:paraId="48566A3A" w14:textId="77777777" w:rsidR="007B404C" w:rsidRPr="007B404C" w:rsidRDefault="007B404C" w:rsidP="007B404C">
      <w:pPr>
        <w:jc w:val="both"/>
      </w:pPr>
      <w:r w:rsidRPr="007B404C">
        <w:t>Bartleby introduce algo que hasta ahora no habíamos examinado suficientemente:</w:t>
      </w:r>
    </w:p>
    <w:p w14:paraId="36361813" w14:textId="77777777" w:rsidR="007B404C" w:rsidRPr="007B404C" w:rsidRDefault="007B404C" w:rsidP="007B404C">
      <w:pPr>
        <w:jc w:val="both"/>
      </w:pPr>
      <w:r w:rsidRPr="007B404C">
        <w:t>¿Qué significa querer?</w:t>
      </w:r>
    </w:p>
    <w:p w14:paraId="5446650C" w14:textId="77777777" w:rsidR="007B404C" w:rsidRPr="007B404C" w:rsidRDefault="007B404C" w:rsidP="007B404C">
      <w:pPr>
        <w:jc w:val="both"/>
      </w:pPr>
      <w:r w:rsidRPr="007B404C">
        <w:t>Su "preferiría no hacerlo" es mucho más profundo que una simple negativa laboral.</w:t>
      </w:r>
    </w:p>
    <w:p w14:paraId="4DA63C92" w14:textId="77777777" w:rsidR="007B404C" w:rsidRPr="007B404C" w:rsidRDefault="007B404C" w:rsidP="007B404C">
      <w:pPr>
        <w:jc w:val="both"/>
        <w:rPr>
          <w:b/>
          <w:bCs/>
        </w:rPr>
      </w:pPr>
      <w:r w:rsidRPr="007B404C">
        <w:rPr>
          <w:b/>
          <w:bCs/>
        </w:rPr>
        <w:t>Problema filosófico</w:t>
      </w:r>
    </w:p>
    <w:p w14:paraId="7D6E9A22" w14:textId="77777777" w:rsidR="007B404C" w:rsidRPr="007B404C" w:rsidRDefault="007B404C" w:rsidP="007B404C">
      <w:pPr>
        <w:jc w:val="both"/>
      </w:pPr>
      <w:r w:rsidRPr="007B404C">
        <w:t>¿Puede existir libertad sin orientación hacia un bien?</w:t>
      </w:r>
    </w:p>
    <w:p w14:paraId="3BB109FF" w14:textId="77777777" w:rsidR="007B404C" w:rsidRPr="007B404C" w:rsidRDefault="007B404C" w:rsidP="007B404C">
      <w:pPr>
        <w:jc w:val="both"/>
      </w:pPr>
      <w:r w:rsidRPr="007B404C">
        <w:t>Este texto permite introducir una cuestión central de la antropología clásica:</w:t>
      </w:r>
    </w:p>
    <w:p w14:paraId="11D96091" w14:textId="77777777" w:rsidR="007B404C" w:rsidRPr="007B404C" w:rsidRDefault="007B404C" w:rsidP="007B404C">
      <w:pPr>
        <w:jc w:val="both"/>
      </w:pPr>
      <w:r w:rsidRPr="007B404C">
        <w:t>La libertad no consiste solamente en poder elegir entre alternativas; implica una capacidad racional de dirigirse hacia un bien.</w:t>
      </w:r>
    </w:p>
    <w:p w14:paraId="46E85CDB" w14:textId="77777777" w:rsidR="007B404C" w:rsidRPr="007B404C" w:rsidRDefault="007B404C" w:rsidP="007B404C">
      <w:pPr>
        <w:jc w:val="both"/>
        <w:rPr>
          <w:b/>
          <w:bCs/>
        </w:rPr>
      </w:pPr>
      <w:r w:rsidRPr="007B404C">
        <w:rPr>
          <w:b/>
          <w:bCs/>
        </w:rPr>
        <w:t>Pregunta de transición</w:t>
      </w:r>
    </w:p>
    <w:p w14:paraId="5B3F178C" w14:textId="77777777" w:rsidR="007B404C" w:rsidRPr="007B404C" w:rsidRDefault="007B404C" w:rsidP="007B404C">
      <w:pPr>
        <w:jc w:val="both"/>
      </w:pPr>
      <w:r w:rsidRPr="007B404C">
        <w:t>Si el hombre es libre pero no encuentra un fin hacia el cual orientar su libertad, ¿qué queda de la existencia?</w:t>
      </w:r>
    </w:p>
    <w:p w14:paraId="7E00B8DB" w14:textId="77777777" w:rsidR="007B404C" w:rsidRDefault="007B404C" w:rsidP="007B404C">
      <w:pPr>
        <w:jc w:val="both"/>
      </w:pPr>
    </w:p>
    <w:p w14:paraId="07422BD0" w14:textId="77CDEE23" w:rsidR="007B404C" w:rsidRPr="000A781C" w:rsidRDefault="00C80CBB" w:rsidP="007B404C">
      <w:pPr>
        <w:pStyle w:val="Prrafodelista"/>
        <w:numPr>
          <w:ilvl w:val="0"/>
          <w:numId w:val="1"/>
        </w:numPr>
        <w:jc w:val="both"/>
        <w:rPr>
          <w:b/>
          <w:bCs/>
        </w:rPr>
      </w:pPr>
      <w:r w:rsidRPr="007B404C">
        <w:rPr>
          <w:b/>
          <w:bCs/>
        </w:rPr>
        <w:t xml:space="preserve">El Aleph </w:t>
      </w:r>
      <w:r w:rsidR="007E1970" w:rsidRPr="007B404C">
        <w:rPr>
          <w:b/>
          <w:bCs/>
        </w:rPr>
        <w:t xml:space="preserve">— </w:t>
      </w:r>
      <w:r w:rsidRPr="007B404C">
        <w:rPr>
          <w:b/>
          <w:bCs/>
        </w:rPr>
        <w:t>Borges</w:t>
      </w:r>
    </w:p>
    <w:p w14:paraId="0E2BAB86" w14:textId="77777777" w:rsidR="007B404C" w:rsidRPr="007B404C" w:rsidRDefault="007B404C" w:rsidP="007B404C">
      <w:pPr>
        <w:jc w:val="both"/>
        <w:rPr>
          <w:b/>
          <w:bCs/>
        </w:rPr>
      </w:pPr>
      <w:r w:rsidRPr="007B404C">
        <w:rPr>
          <w:b/>
          <w:bCs/>
        </w:rPr>
        <w:t>Problema</w:t>
      </w:r>
    </w:p>
    <w:p w14:paraId="3C5FFD09" w14:textId="77777777" w:rsidR="007B404C" w:rsidRPr="007B404C" w:rsidRDefault="007B404C" w:rsidP="007B404C">
      <w:pPr>
        <w:jc w:val="both"/>
      </w:pPr>
      <w:r w:rsidRPr="007B404C">
        <w:rPr>
          <w:b/>
          <w:bCs/>
        </w:rPr>
        <w:t>La totalidad y los límites del conocimiento humano.</w:t>
      </w:r>
    </w:p>
    <w:p w14:paraId="497B1571" w14:textId="77777777" w:rsidR="007B404C" w:rsidRPr="007B404C" w:rsidRDefault="007B404C" w:rsidP="007B404C">
      <w:pPr>
        <w:jc w:val="both"/>
      </w:pPr>
      <w:r w:rsidRPr="007B404C">
        <w:t>El Aleph permite imaginar la contemplación simultánea de la totalidad.</w:t>
      </w:r>
    </w:p>
    <w:p w14:paraId="6174B4EA" w14:textId="77777777" w:rsidR="007B404C" w:rsidRPr="007B404C" w:rsidRDefault="007B404C" w:rsidP="007B404C">
      <w:pPr>
        <w:jc w:val="both"/>
        <w:rPr>
          <w:b/>
          <w:bCs/>
        </w:rPr>
      </w:pPr>
      <w:r w:rsidRPr="007B404C">
        <w:rPr>
          <w:b/>
          <w:bCs/>
        </w:rPr>
        <w:t>Problema filosófico</w:t>
      </w:r>
    </w:p>
    <w:p w14:paraId="554D5E22" w14:textId="77777777" w:rsidR="007B404C" w:rsidRPr="007B404C" w:rsidRDefault="007B404C" w:rsidP="007B404C">
      <w:pPr>
        <w:jc w:val="both"/>
      </w:pPr>
      <w:r w:rsidRPr="007B404C">
        <w:t>¿Puede una inteligencia finita abarcar la totalidad de lo real?</w:t>
      </w:r>
    </w:p>
    <w:p w14:paraId="61F219A7" w14:textId="77777777" w:rsidR="007B404C" w:rsidRPr="007B404C" w:rsidRDefault="007B404C" w:rsidP="007B404C">
      <w:pPr>
        <w:jc w:val="both"/>
        <w:rPr>
          <w:b/>
          <w:bCs/>
        </w:rPr>
      </w:pPr>
      <w:r w:rsidRPr="007B404C">
        <w:rPr>
          <w:b/>
          <w:bCs/>
        </w:rPr>
        <w:t>Pregunta de transición</w:t>
      </w:r>
    </w:p>
    <w:p w14:paraId="1FCEFDE7" w14:textId="77777777" w:rsidR="007B404C" w:rsidRPr="007B404C" w:rsidRDefault="007B404C" w:rsidP="007B404C">
      <w:pPr>
        <w:jc w:val="both"/>
      </w:pPr>
      <w:r w:rsidRPr="007B404C">
        <w:t>Si el hombre no puede abarcar la totalidad de la realidad, ¿puede aun así encontrar un sentido para su existencia?</w:t>
      </w:r>
    </w:p>
    <w:p w14:paraId="44D4538D" w14:textId="77777777" w:rsidR="007B404C" w:rsidRPr="00D449F8" w:rsidRDefault="007B404C" w:rsidP="007B404C">
      <w:pPr>
        <w:jc w:val="both"/>
      </w:pPr>
    </w:p>
    <w:p w14:paraId="16910870" w14:textId="6E139652" w:rsidR="007B404C" w:rsidRPr="000A781C" w:rsidRDefault="00D449F8" w:rsidP="007B404C">
      <w:pPr>
        <w:pStyle w:val="Prrafodelista"/>
        <w:numPr>
          <w:ilvl w:val="0"/>
          <w:numId w:val="1"/>
        </w:numPr>
        <w:jc w:val="both"/>
        <w:rPr>
          <w:b/>
          <w:bCs/>
        </w:rPr>
      </w:pPr>
      <w:r w:rsidRPr="000A781C">
        <w:rPr>
          <w:b/>
          <w:bCs/>
        </w:rPr>
        <w:t>El extranjero — Camus</w:t>
      </w:r>
    </w:p>
    <w:p w14:paraId="4F58CB6F" w14:textId="77777777" w:rsidR="008351A9" w:rsidRPr="008351A9" w:rsidRDefault="008351A9" w:rsidP="008351A9">
      <w:pPr>
        <w:jc w:val="both"/>
        <w:rPr>
          <w:b/>
          <w:bCs/>
        </w:rPr>
      </w:pPr>
      <w:r w:rsidRPr="008351A9">
        <w:rPr>
          <w:b/>
          <w:bCs/>
        </w:rPr>
        <w:t>Problema</w:t>
      </w:r>
    </w:p>
    <w:p w14:paraId="1C813D90" w14:textId="77777777" w:rsidR="008351A9" w:rsidRPr="008351A9" w:rsidRDefault="008351A9" w:rsidP="008351A9">
      <w:pPr>
        <w:jc w:val="both"/>
      </w:pPr>
      <w:r w:rsidRPr="008351A9">
        <w:rPr>
          <w:b/>
          <w:bCs/>
        </w:rPr>
        <w:t>El absurdo.</w:t>
      </w:r>
    </w:p>
    <w:p w14:paraId="252387CB" w14:textId="77777777" w:rsidR="008351A9" w:rsidRPr="008351A9" w:rsidRDefault="008351A9" w:rsidP="008351A9">
      <w:pPr>
        <w:jc w:val="both"/>
      </w:pPr>
      <w:r w:rsidRPr="008351A9">
        <w:t>Meursault enfrenta una existencia donde la realidad no parece ofrecer un significado trascendente.</w:t>
      </w:r>
    </w:p>
    <w:p w14:paraId="5F1D3F5A" w14:textId="2F0E4A72" w:rsidR="008351A9" w:rsidRPr="008351A9" w:rsidRDefault="008351A9" w:rsidP="008351A9">
      <w:pPr>
        <w:jc w:val="both"/>
        <w:rPr>
          <w:b/>
          <w:bCs/>
        </w:rPr>
      </w:pPr>
      <w:r w:rsidRPr="008351A9">
        <w:rPr>
          <w:b/>
          <w:bCs/>
        </w:rPr>
        <w:lastRenderedPageBreak/>
        <w:t>Problema filosófico</w:t>
      </w:r>
      <w:r>
        <w:rPr>
          <w:b/>
          <w:bCs/>
        </w:rPr>
        <w:t xml:space="preserve"> - teológico</w:t>
      </w:r>
    </w:p>
    <w:p w14:paraId="001439EA" w14:textId="77777777" w:rsidR="008351A9" w:rsidRPr="008351A9" w:rsidRDefault="008351A9" w:rsidP="008351A9">
      <w:pPr>
        <w:jc w:val="both"/>
      </w:pPr>
      <w:r w:rsidRPr="008351A9">
        <w:t>¿Puede una vida tener sentido si el universo no tiene un sentido último?</w:t>
      </w:r>
    </w:p>
    <w:p w14:paraId="54E33751" w14:textId="77777777" w:rsidR="008351A9" w:rsidRPr="008351A9" w:rsidRDefault="008351A9" w:rsidP="008351A9">
      <w:pPr>
        <w:jc w:val="both"/>
      </w:pPr>
      <w:r w:rsidRPr="008351A9">
        <w:t>¿Qué sucede si la existencia es finita y no existe una trascendencia?</w:t>
      </w:r>
    </w:p>
    <w:p w14:paraId="18807174" w14:textId="77777777" w:rsidR="008351A9" w:rsidRPr="008351A9" w:rsidRDefault="008351A9" w:rsidP="008351A9">
      <w:pPr>
        <w:jc w:val="both"/>
      </w:pPr>
      <w:r w:rsidRPr="008351A9">
        <w:t>¿Qué añade la afirmación cristiana de que la existencia es creada, querida y orientada hacia Dios?</w:t>
      </w:r>
    </w:p>
    <w:p w14:paraId="5DC01FF5" w14:textId="77777777" w:rsidR="008351A9" w:rsidRPr="008351A9" w:rsidRDefault="008351A9" w:rsidP="008351A9">
      <w:pPr>
        <w:jc w:val="both"/>
        <w:rPr>
          <w:b/>
          <w:bCs/>
        </w:rPr>
      </w:pPr>
      <w:r w:rsidRPr="008351A9">
        <w:rPr>
          <w:b/>
          <w:bCs/>
        </w:rPr>
        <w:t>Pregunta de cierre</w:t>
      </w:r>
    </w:p>
    <w:p w14:paraId="2E96E082" w14:textId="77777777" w:rsidR="008351A9" w:rsidRPr="008351A9" w:rsidRDefault="008351A9" w:rsidP="008351A9">
      <w:pPr>
        <w:jc w:val="both"/>
      </w:pPr>
      <w:r w:rsidRPr="008351A9">
        <w:t>Si el hombre necesita un sentido que el mundo por sí solo no parece poder proporcionarle, ¿puede ese sentido ser recibido como don?</w:t>
      </w:r>
    </w:p>
    <w:p w14:paraId="01E3401A" w14:textId="77777777" w:rsidR="007B404C" w:rsidRPr="00D449F8" w:rsidRDefault="007B404C" w:rsidP="007B404C">
      <w:pPr>
        <w:jc w:val="both"/>
      </w:pPr>
    </w:p>
    <w:p w14:paraId="33DEE768" w14:textId="47228814" w:rsidR="00D449F8" w:rsidRDefault="00D449F8" w:rsidP="00D449F8">
      <w:pPr>
        <w:jc w:val="both"/>
        <w:rPr>
          <w:b/>
          <w:bCs/>
        </w:rPr>
      </w:pPr>
      <w:r w:rsidRPr="00D449F8">
        <w:rPr>
          <w:b/>
          <w:bCs/>
        </w:rPr>
        <w:t>Ciclo IV — Gracia y redención</w:t>
      </w:r>
    </w:p>
    <w:p w14:paraId="20F09428" w14:textId="2D4B6483" w:rsidR="009D24E8" w:rsidRDefault="009D24E8" w:rsidP="00D449F8">
      <w:pPr>
        <w:jc w:val="both"/>
        <w:rPr>
          <w:b/>
          <w:bCs/>
        </w:rPr>
      </w:pPr>
      <w:r w:rsidRPr="009D24E8">
        <w:rPr>
          <w:b/>
          <w:bCs/>
        </w:rPr>
        <w:t>¿Puede el hombre ser redimido?</w:t>
      </w:r>
    </w:p>
    <w:p w14:paraId="0D6E5F50" w14:textId="7F70F2C2" w:rsidR="008351A9" w:rsidRDefault="008351A9" w:rsidP="00D449F8">
      <w:pPr>
        <w:jc w:val="both"/>
      </w:pPr>
      <w:r w:rsidRPr="008351A9">
        <w:t>Los ciclos anteriores han diagnosticado.</w:t>
      </w:r>
      <w:r w:rsidRPr="008351A9">
        <w:t xml:space="preserve"> </w:t>
      </w:r>
      <w:r w:rsidRPr="008351A9">
        <w:t>Este comienza a explorar la respuesta cristiana.</w:t>
      </w:r>
    </w:p>
    <w:p w14:paraId="17658E52" w14:textId="77777777" w:rsidR="008351A9" w:rsidRPr="008351A9" w:rsidRDefault="008351A9" w:rsidP="00D449F8">
      <w:pPr>
        <w:jc w:val="both"/>
      </w:pPr>
    </w:p>
    <w:p w14:paraId="379BDA95" w14:textId="16AC94A2" w:rsidR="008351A9" w:rsidRPr="008351A9" w:rsidRDefault="00D449F8" w:rsidP="008351A9">
      <w:pPr>
        <w:pStyle w:val="Prrafodelista"/>
        <w:numPr>
          <w:ilvl w:val="0"/>
          <w:numId w:val="1"/>
        </w:numPr>
        <w:jc w:val="both"/>
        <w:rPr>
          <w:b/>
          <w:bCs/>
        </w:rPr>
      </w:pPr>
      <w:r w:rsidRPr="008351A9">
        <w:rPr>
          <w:b/>
          <w:bCs/>
        </w:rPr>
        <w:t>El Padre Brown — Chesterton</w:t>
      </w:r>
    </w:p>
    <w:p w14:paraId="5FAC526D" w14:textId="77777777" w:rsidR="008351A9" w:rsidRPr="008351A9" w:rsidRDefault="008351A9" w:rsidP="008351A9">
      <w:pPr>
        <w:jc w:val="both"/>
        <w:rPr>
          <w:b/>
          <w:bCs/>
        </w:rPr>
      </w:pPr>
      <w:r w:rsidRPr="008351A9">
        <w:rPr>
          <w:b/>
          <w:bCs/>
        </w:rPr>
        <w:t>Problema</w:t>
      </w:r>
    </w:p>
    <w:p w14:paraId="70E30F9D" w14:textId="77777777" w:rsidR="008351A9" w:rsidRPr="008351A9" w:rsidRDefault="008351A9" w:rsidP="008351A9">
      <w:pPr>
        <w:jc w:val="both"/>
      </w:pPr>
      <w:r w:rsidRPr="008351A9">
        <w:rPr>
          <w:b/>
          <w:bCs/>
        </w:rPr>
        <w:t>El misterio del mal y la posibilidad de conversión.</w:t>
      </w:r>
    </w:p>
    <w:p w14:paraId="51DAE914" w14:textId="77777777" w:rsidR="008351A9" w:rsidRPr="008351A9" w:rsidRDefault="008351A9" w:rsidP="008351A9">
      <w:pPr>
        <w:jc w:val="both"/>
      </w:pPr>
      <w:r w:rsidRPr="008351A9">
        <w:t>Aquí aparece una diferencia importante respecto de los ciclos anteriores.</w:t>
      </w:r>
    </w:p>
    <w:p w14:paraId="562C8599" w14:textId="77777777" w:rsidR="008351A9" w:rsidRDefault="008351A9" w:rsidP="008351A9">
      <w:pPr>
        <w:jc w:val="both"/>
      </w:pPr>
      <w:r w:rsidRPr="008351A9">
        <w:t>El mal ya no es solamente un problema abstracto. Tenemos personas concretas que pueden cambiar.</w:t>
      </w:r>
    </w:p>
    <w:p w14:paraId="5CECCF2B" w14:textId="77777777" w:rsidR="008351A9" w:rsidRPr="008351A9" w:rsidRDefault="008351A9" w:rsidP="008351A9">
      <w:pPr>
        <w:jc w:val="both"/>
        <w:rPr>
          <w:b/>
          <w:bCs/>
        </w:rPr>
      </w:pPr>
      <w:r w:rsidRPr="008351A9">
        <w:rPr>
          <w:b/>
          <w:bCs/>
        </w:rPr>
        <w:t>Problema filosófico</w:t>
      </w:r>
    </w:p>
    <w:p w14:paraId="0DD59A92" w14:textId="5F371301" w:rsidR="008351A9" w:rsidRPr="008351A9" w:rsidRDefault="008351A9" w:rsidP="008351A9">
      <w:pPr>
        <w:jc w:val="both"/>
      </w:pPr>
      <w:r w:rsidRPr="008351A9">
        <w:t>¿Puede comprenderse el mal sin comprender al pecador como persona?</w:t>
      </w:r>
    </w:p>
    <w:p w14:paraId="56979859" w14:textId="77777777" w:rsidR="008351A9" w:rsidRPr="008351A9" w:rsidRDefault="008351A9" w:rsidP="008351A9">
      <w:pPr>
        <w:jc w:val="both"/>
      </w:pPr>
      <w:r w:rsidRPr="008351A9">
        <w:t>¿Qué significa perdonar?</w:t>
      </w:r>
    </w:p>
    <w:p w14:paraId="7E300D79" w14:textId="77777777" w:rsidR="008351A9" w:rsidRPr="008351A9" w:rsidRDefault="008351A9" w:rsidP="008351A9">
      <w:pPr>
        <w:jc w:val="both"/>
        <w:rPr>
          <w:b/>
          <w:bCs/>
        </w:rPr>
      </w:pPr>
      <w:r w:rsidRPr="008351A9">
        <w:rPr>
          <w:b/>
          <w:bCs/>
        </w:rPr>
        <w:t>Pregunta de transición</w:t>
      </w:r>
    </w:p>
    <w:p w14:paraId="1481CE46" w14:textId="77777777" w:rsidR="008351A9" w:rsidRPr="008351A9" w:rsidRDefault="008351A9" w:rsidP="008351A9">
      <w:pPr>
        <w:jc w:val="both"/>
      </w:pPr>
      <w:r w:rsidRPr="008351A9">
        <w:t>¿Qué sucede cuando incluso quien busca la santidad descubre que también necesita ser transformado?</w:t>
      </w:r>
    </w:p>
    <w:p w14:paraId="73DB22E8" w14:textId="77777777" w:rsidR="008351A9" w:rsidRPr="008351A9" w:rsidRDefault="008351A9" w:rsidP="008351A9">
      <w:pPr>
        <w:jc w:val="both"/>
      </w:pPr>
    </w:p>
    <w:p w14:paraId="50764CAB" w14:textId="77777777" w:rsidR="008351A9" w:rsidRPr="00D449F8" w:rsidRDefault="008351A9" w:rsidP="008351A9">
      <w:pPr>
        <w:jc w:val="both"/>
      </w:pPr>
    </w:p>
    <w:p w14:paraId="50948077" w14:textId="74799E59" w:rsidR="008351A9" w:rsidRPr="008351A9" w:rsidRDefault="00D449F8" w:rsidP="008351A9">
      <w:pPr>
        <w:pStyle w:val="Prrafodelista"/>
        <w:numPr>
          <w:ilvl w:val="0"/>
          <w:numId w:val="1"/>
        </w:numPr>
        <w:jc w:val="both"/>
        <w:rPr>
          <w:b/>
          <w:bCs/>
        </w:rPr>
      </w:pPr>
      <w:r w:rsidRPr="008351A9">
        <w:rPr>
          <w:b/>
          <w:bCs/>
        </w:rPr>
        <w:t>El padre Sergio — Tolstói</w:t>
      </w:r>
    </w:p>
    <w:p w14:paraId="2E279CE5" w14:textId="77777777" w:rsidR="008351A9" w:rsidRPr="008351A9" w:rsidRDefault="008351A9" w:rsidP="008351A9">
      <w:pPr>
        <w:jc w:val="both"/>
        <w:rPr>
          <w:b/>
          <w:bCs/>
        </w:rPr>
      </w:pPr>
      <w:r w:rsidRPr="008351A9">
        <w:rPr>
          <w:b/>
          <w:bCs/>
        </w:rPr>
        <w:t>Problema</w:t>
      </w:r>
    </w:p>
    <w:p w14:paraId="40BAC041" w14:textId="77777777" w:rsidR="008351A9" w:rsidRPr="008351A9" w:rsidRDefault="008351A9" w:rsidP="008351A9">
      <w:pPr>
        <w:jc w:val="both"/>
      </w:pPr>
      <w:r w:rsidRPr="008351A9">
        <w:rPr>
          <w:b/>
          <w:bCs/>
        </w:rPr>
        <w:lastRenderedPageBreak/>
        <w:t>La falsa santidad y la conversión interior.</w:t>
      </w:r>
    </w:p>
    <w:p w14:paraId="576E46E4" w14:textId="78BCA17B" w:rsidR="008351A9" w:rsidRPr="008351A9" w:rsidRDefault="008351A9" w:rsidP="008351A9">
      <w:pPr>
        <w:jc w:val="both"/>
      </w:pPr>
      <w:r w:rsidRPr="008351A9">
        <w:t>El padre Sergio intenta alcanzar la santidad, pero descubre progresivamente que incluso la búsqueda de santidad puede estar contaminada</w:t>
      </w:r>
      <w:r>
        <w:t>.</w:t>
      </w:r>
    </w:p>
    <w:p w14:paraId="5A75A251" w14:textId="77777777" w:rsidR="008351A9" w:rsidRPr="008351A9" w:rsidRDefault="008351A9" w:rsidP="008351A9">
      <w:pPr>
        <w:jc w:val="both"/>
        <w:rPr>
          <w:b/>
          <w:bCs/>
        </w:rPr>
      </w:pPr>
      <w:r w:rsidRPr="008351A9">
        <w:rPr>
          <w:b/>
          <w:bCs/>
        </w:rPr>
        <w:t>Problema filosófico-teológico</w:t>
      </w:r>
    </w:p>
    <w:p w14:paraId="6DE0D2FE" w14:textId="77777777" w:rsidR="008351A9" w:rsidRPr="008351A9" w:rsidRDefault="008351A9" w:rsidP="008351A9">
      <w:pPr>
        <w:jc w:val="both"/>
      </w:pPr>
      <w:r w:rsidRPr="008351A9">
        <w:t>¿Puede el hombre hacerse santo simplemente mediante su propia voluntad?</w:t>
      </w:r>
    </w:p>
    <w:p w14:paraId="3871FB2F" w14:textId="77777777" w:rsidR="008351A9" w:rsidRPr="008351A9" w:rsidRDefault="008351A9" w:rsidP="008351A9">
      <w:pPr>
        <w:jc w:val="both"/>
        <w:rPr>
          <w:b/>
          <w:bCs/>
        </w:rPr>
      </w:pPr>
      <w:r w:rsidRPr="008351A9">
        <w:rPr>
          <w:b/>
          <w:bCs/>
        </w:rPr>
        <w:t>Pregunta de transición</w:t>
      </w:r>
    </w:p>
    <w:p w14:paraId="07BE04EE" w14:textId="77777777" w:rsidR="008351A9" w:rsidRPr="008351A9" w:rsidRDefault="008351A9" w:rsidP="008351A9">
      <w:pPr>
        <w:jc w:val="both"/>
      </w:pPr>
      <w:r w:rsidRPr="008351A9">
        <w:t>¿Puede la gracia alcanzar incluso al hombre que ha caído profundamente?</w:t>
      </w:r>
    </w:p>
    <w:p w14:paraId="0E07A752" w14:textId="77777777" w:rsidR="008351A9" w:rsidRPr="00D449F8" w:rsidRDefault="008351A9" w:rsidP="008351A9">
      <w:pPr>
        <w:jc w:val="both"/>
      </w:pPr>
    </w:p>
    <w:p w14:paraId="4FDA94D9" w14:textId="00305637" w:rsidR="008351A9" w:rsidRPr="008351A9" w:rsidRDefault="00D449F8" w:rsidP="008351A9">
      <w:pPr>
        <w:pStyle w:val="Prrafodelista"/>
        <w:numPr>
          <w:ilvl w:val="0"/>
          <w:numId w:val="1"/>
        </w:numPr>
        <w:jc w:val="both"/>
        <w:rPr>
          <w:b/>
          <w:bCs/>
        </w:rPr>
      </w:pPr>
      <w:r w:rsidRPr="008351A9">
        <w:rPr>
          <w:b/>
          <w:bCs/>
        </w:rPr>
        <w:t>El poder y la gloria — Graham Greene</w:t>
      </w:r>
    </w:p>
    <w:p w14:paraId="4ED37C0E" w14:textId="77777777" w:rsidR="008351A9" w:rsidRPr="008351A9" w:rsidRDefault="008351A9" w:rsidP="008351A9">
      <w:pPr>
        <w:jc w:val="both"/>
        <w:rPr>
          <w:b/>
          <w:bCs/>
        </w:rPr>
      </w:pPr>
      <w:r w:rsidRPr="008351A9">
        <w:rPr>
          <w:b/>
          <w:bCs/>
        </w:rPr>
        <w:t>Problema</w:t>
      </w:r>
    </w:p>
    <w:p w14:paraId="224AFACE" w14:textId="77777777" w:rsidR="008351A9" w:rsidRPr="008351A9" w:rsidRDefault="008351A9" w:rsidP="008351A9">
      <w:pPr>
        <w:jc w:val="both"/>
      </w:pPr>
      <w:r w:rsidRPr="008351A9">
        <w:rPr>
          <w:b/>
          <w:bCs/>
        </w:rPr>
        <w:t>La gracia en medio del pecado.</w:t>
      </w:r>
    </w:p>
    <w:p w14:paraId="439DEDF8" w14:textId="77777777" w:rsidR="008351A9" w:rsidRPr="008351A9" w:rsidRDefault="008351A9" w:rsidP="008351A9">
      <w:pPr>
        <w:jc w:val="both"/>
      </w:pPr>
      <w:r w:rsidRPr="008351A9">
        <w:t>El sacerdote protagonista es profundamente imperfecto, pero precisamente ahí aparece la cuestión:</w:t>
      </w:r>
    </w:p>
    <w:p w14:paraId="1CBF2314" w14:textId="77777777" w:rsidR="008351A9" w:rsidRPr="008351A9" w:rsidRDefault="008351A9" w:rsidP="008351A9">
      <w:pPr>
        <w:jc w:val="both"/>
      </w:pPr>
      <w:r w:rsidRPr="008351A9">
        <w:t>¿La gracia depende de que el hombre sea moralmente perfecto antes de recibirla?</w:t>
      </w:r>
    </w:p>
    <w:p w14:paraId="0C7F5AFB" w14:textId="77777777" w:rsidR="008351A9" w:rsidRPr="008351A9" w:rsidRDefault="008351A9" w:rsidP="008351A9">
      <w:pPr>
        <w:jc w:val="both"/>
        <w:rPr>
          <w:b/>
          <w:bCs/>
        </w:rPr>
      </w:pPr>
      <w:r w:rsidRPr="008351A9">
        <w:rPr>
          <w:b/>
          <w:bCs/>
        </w:rPr>
        <w:t>Problema teológico</w:t>
      </w:r>
    </w:p>
    <w:p w14:paraId="0CD1F9E5" w14:textId="77777777" w:rsidR="008351A9" w:rsidRPr="008351A9" w:rsidRDefault="008351A9" w:rsidP="008351A9">
      <w:pPr>
        <w:jc w:val="both"/>
      </w:pPr>
      <w:r w:rsidRPr="008351A9">
        <w:t>¿Qué hace la gracia con un hombre pecador?</w:t>
      </w:r>
    </w:p>
    <w:p w14:paraId="5C7D6017" w14:textId="013F4928" w:rsidR="008351A9" w:rsidRPr="008351A9" w:rsidRDefault="008351A9" w:rsidP="008351A9">
      <w:pPr>
        <w:jc w:val="both"/>
        <w:rPr>
          <w:b/>
          <w:bCs/>
        </w:rPr>
      </w:pPr>
      <w:r w:rsidRPr="008351A9">
        <w:rPr>
          <w:b/>
          <w:bCs/>
        </w:rPr>
        <w:t>P</w:t>
      </w:r>
      <w:r w:rsidRPr="008351A9">
        <w:rPr>
          <w:b/>
          <w:bCs/>
        </w:rPr>
        <w:t>regunta final</w:t>
      </w:r>
    </w:p>
    <w:p w14:paraId="50DC3064" w14:textId="77777777" w:rsidR="008351A9" w:rsidRPr="008351A9" w:rsidRDefault="008351A9" w:rsidP="008351A9">
      <w:pPr>
        <w:jc w:val="both"/>
      </w:pPr>
      <w:r w:rsidRPr="008351A9">
        <w:t>¿La salvación es la recompensa de un hombre que logró hacerse bueno, o la transformación de un hombre que necesitaba ser salvado?</w:t>
      </w:r>
    </w:p>
    <w:p w14:paraId="6D7F51AF" w14:textId="77777777" w:rsidR="008351A9" w:rsidRPr="00D449F8" w:rsidRDefault="008351A9" w:rsidP="008351A9">
      <w:pPr>
        <w:jc w:val="both"/>
      </w:pPr>
    </w:p>
    <w:p w14:paraId="41FE042C" w14:textId="77777777" w:rsidR="00D449F8" w:rsidRDefault="00D449F8" w:rsidP="00E8240F">
      <w:pPr>
        <w:jc w:val="both"/>
        <w:rPr>
          <w:b/>
          <w:bCs/>
        </w:rPr>
      </w:pPr>
    </w:p>
    <w:p w14:paraId="6E8AFC5B" w14:textId="77777777" w:rsidR="008351A9" w:rsidRDefault="008351A9" w:rsidP="00E8240F">
      <w:pPr>
        <w:jc w:val="both"/>
        <w:rPr>
          <w:b/>
          <w:bCs/>
        </w:rPr>
      </w:pPr>
    </w:p>
    <w:p w14:paraId="7AEAB570" w14:textId="086A57FC" w:rsidR="00436F91" w:rsidRPr="00162CE0" w:rsidRDefault="00162CE0" w:rsidP="00972325">
      <w:pPr>
        <w:jc w:val="center"/>
        <w:rPr>
          <w:b/>
          <w:bCs/>
        </w:rPr>
      </w:pPr>
      <w:r w:rsidRPr="00162CE0">
        <w:rPr>
          <w:b/>
          <w:bCs/>
        </w:rPr>
        <w:t>“</w:t>
      </w:r>
      <w:r w:rsidR="008351A9" w:rsidRPr="00162CE0">
        <w:rPr>
          <w:b/>
          <w:bCs/>
        </w:rPr>
        <w:t xml:space="preserve">Leer al hombre </w:t>
      </w:r>
      <w:r w:rsidRPr="00162CE0">
        <w:rPr>
          <w:b/>
          <w:bCs/>
        </w:rPr>
        <w:t>para comprender al hombre; comprender al hombre para encontrar a Dios.”</w:t>
      </w:r>
    </w:p>
    <w:sectPr w:rsidR="00436F91" w:rsidRPr="00162C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4755EE"/>
    <w:multiLevelType w:val="hybridMultilevel"/>
    <w:tmpl w:val="2BDAC122"/>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16cid:durableId="1451163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5F3"/>
    <w:rsid w:val="000A781C"/>
    <w:rsid w:val="00161075"/>
    <w:rsid w:val="00162CE0"/>
    <w:rsid w:val="001A4CD2"/>
    <w:rsid w:val="0020426D"/>
    <w:rsid w:val="00377062"/>
    <w:rsid w:val="00436F91"/>
    <w:rsid w:val="00455710"/>
    <w:rsid w:val="00632B9E"/>
    <w:rsid w:val="00726DC5"/>
    <w:rsid w:val="007B404C"/>
    <w:rsid w:val="007E1970"/>
    <w:rsid w:val="007F6FEB"/>
    <w:rsid w:val="008351A9"/>
    <w:rsid w:val="008C1D8F"/>
    <w:rsid w:val="008F642F"/>
    <w:rsid w:val="009335F3"/>
    <w:rsid w:val="00937194"/>
    <w:rsid w:val="00972325"/>
    <w:rsid w:val="009D24E8"/>
    <w:rsid w:val="00A202B4"/>
    <w:rsid w:val="00A617D4"/>
    <w:rsid w:val="00B43533"/>
    <w:rsid w:val="00B748B7"/>
    <w:rsid w:val="00BB1CCD"/>
    <w:rsid w:val="00C80CBB"/>
    <w:rsid w:val="00C904FE"/>
    <w:rsid w:val="00CA114A"/>
    <w:rsid w:val="00CF08EF"/>
    <w:rsid w:val="00D170FF"/>
    <w:rsid w:val="00D449F8"/>
    <w:rsid w:val="00DF0015"/>
    <w:rsid w:val="00E777A5"/>
    <w:rsid w:val="00E8240F"/>
    <w:rsid w:val="00EE4621"/>
    <w:rsid w:val="00F14AD6"/>
    <w:rsid w:val="00F42955"/>
    <w:rsid w:val="00F84592"/>
    <w:rsid w:val="00F855B5"/>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333D9"/>
  <w15:chartTrackingRefBased/>
  <w15:docId w15:val="{2450C01F-EE69-4C45-82F5-5825572EC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B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335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335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335F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335F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335F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335F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335F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335F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335F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335F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335F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335F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335F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335F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335F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335F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335F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335F3"/>
    <w:rPr>
      <w:rFonts w:eastAsiaTheme="majorEastAsia" w:cstheme="majorBidi"/>
      <w:color w:val="272727" w:themeColor="text1" w:themeTint="D8"/>
    </w:rPr>
  </w:style>
  <w:style w:type="paragraph" w:styleId="Ttulo">
    <w:name w:val="Title"/>
    <w:basedOn w:val="Normal"/>
    <w:next w:val="Normal"/>
    <w:link w:val="TtuloCar"/>
    <w:uiPriority w:val="10"/>
    <w:qFormat/>
    <w:rsid w:val="009335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335F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335F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335F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335F3"/>
    <w:pPr>
      <w:spacing w:before="160"/>
      <w:jc w:val="center"/>
    </w:pPr>
    <w:rPr>
      <w:i/>
      <w:iCs/>
      <w:color w:val="404040" w:themeColor="text1" w:themeTint="BF"/>
    </w:rPr>
  </w:style>
  <w:style w:type="character" w:customStyle="1" w:styleId="CitaCar">
    <w:name w:val="Cita Car"/>
    <w:basedOn w:val="Fuentedeprrafopredeter"/>
    <w:link w:val="Cita"/>
    <w:uiPriority w:val="29"/>
    <w:rsid w:val="009335F3"/>
    <w:rPr>
      <w:i/>
      <w:iCs/>
      <w:color w:val="404040" w:themeColor="text1" w:themeTint="BF"/>
    </w:rPr>
  </w:style>
  <w:style w:type="paragraph" w:styleId="Prrafodelista">
    <w:name w:val="List Paragraph"/>
    <w:basedOn w:val="Normal"/>
    <w:uiPriority w:val="34"/>
    <w:qFormat/>
    <w:rsid w:val="009335F3"/>
    <w:pPr>
      <w:ind w:left="720"/>
      <w:contextualSpacing/>
    </w:pPr>
  </w:style>
  <w:style w:type="character" w:styleId="nfasisintenso">
    <w:name w:val="Intense Emphasis"/>
    <w:basedOn w:val="Fuentedeprrafopredeter"/>
    <w:uiPriority w:val="21"/>
    <w:qFormat/>
    <w:rsid w:val="009335F3"/>
    <w:rPr>
      <w:i/>
      <w:iCs/>
      <w:color w:val="0F4761" w:themeColor="accent1" w:themeShade="BF"/>
    </w:rPr>
  </w:style>
  <w:style w:type="paragraph" w:styleId="Citadestacada">
    <w:name w:val="Intense Quote"/>
    <w:basedOn w:val="Normal"/>
    <w:next w:val="Normal"/>
    <w:link w:val="CitadestacadaCar"/>
    <w:uiPriority w:val="30"/>
    <w:qFormat/>
    <w:rsid w:val="009335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335F3"/>
    <w:rPr>
      <w:i/>
      <w:iCs/>
      <w:color w:val="0F4761" w:themeColor="accent1" w:themeShade="BF"/>
    </w:rPr>
  </w:style>
  <w:style w:type="character" w:styleId="Referenciaintensa">
    <w:name w:val="Intense Reference"/>
    <w:basedOn w:val="Fuentedeprrafopredeter"/>
    <w:uiPriority w:val="32"/>
    <w:qFormat/>
    <w:rsid w:val="009335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431</TotalTime>
  <Pages>9</Pages>
  <Words>1928</Words>
  <Characters>10606</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Molina</dc:creator>
  <cp:keywords/>
  <dc:description/>
  <cp:lastModifiedBy>Hugo Molina</cp:lastModifiedBy>
  <cp:revision>9</cp:revision>
  <dcterms:created xsi:type="dcterms:W3CDTF">2026-08-07T17:15:00Z</dcterms:created>
  <dcterms:modified xsi:type="dcterms:W3CDTF">2026-10-05T22:01:00Z</dcterms:modified>
</cp:coreProperties>
</file>